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E9C" w:rsidRDefault="0040192F" w:rsidP="00873E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5B124894" wp14:editId="67774CE6">
            <wp:simplePos x="0" y="0"/>
            <wp:positionH relativeFrom="margin">
              <wp:posOffset>-721995</wp:posOffset>
            </wp:positionH>
            <wp:positionV relativeFrom="margin">
              <wp:posOffset>-448945</wp:posOffset>
            </wp:positionV>
            <wp:extent cx="7748723" cy="10959071"/>
            <wp:effectExtent l="0" t="0" r="5080" b="0"/>
            <wp:wrapNone/>
            <wp:docPr id="68" name="Рисунок 68" descr="C:\Users\ADMIN\Pictures\pdf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pdf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48723" cy="109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E9C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873E9C" w:rsidRDefault="00873E9C" w:rsidP="00873E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«Детский сад № 81 «Лесная полянка» (МБДОУ «Детский сад № 81»)</w:t>
      </w:r>
    </w:p>
    <w:p w:rsidR="00873E9C" w:rsidRDefault="00873E9C" w:rsidP="00873E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C3A237" wp14:editId="28331184">
                <wp:simplePos x="0" y="0"/>
                <wp:positionH relativeFrom="column">
                  <wp:posOffset>-1905</wp:posOffset>
                </wp:positionH>
                <wp:positionV relativeFrom="paragraph">
                  <wp:posOffset>90170</wp:posOffset>
                </wp:positionV>
                <wp:extent cx="6410325" cy="635"/>
                <wp:effectExtent l="14605" t="19685" r="23495" b="1778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03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55E1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" o:spid="_x0000_s1026" type="#_x0000_t32" style="position:absolute;margin-left:-.15pt;margin-top:7.1pt;width:504.75pt;height: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" strokeweight="2.25pt"/>
            </w:pict>
          </mc:Fallback>
        </mc:AlternateContent>
      </w:r>
    </w:p>
    <w:p w:rsidR="00873E9C" w:rsidRDefault="00663934" w:rsidP="00873E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653053</w:t>
      </w:r>
      <w:r w:rsidR="00873E9C">
        <w:rPr>
          <w:rFonts w:ascii="Times New Roman" w:hAnsi="Times New Roman" w:cs="Times New Roman"/>
          <w:sz w:val="26"/>
          <w:szCs w:val="26"/>
        </w:rPr>
        <w:t>, Кемеровская область, г. Прокопьевск, ул. Гайдара, 27а, тел.68-31-40</w:t>
      </w:r>
    </w:p>
    <w:p w:rsidR="00873E9C" w:rsidRPr="00D05832" w:rsidRDefault="00873E9C" w:rsidP="00873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D05832">
        <w:rPr>
          <w:rFonts w:ascii="Times New Roman" w:hAnsi="Times New Roman" w:cs="Times New Roman"/>
          <w:sz w:val="26"/>
          <w:szCs w:val="26"/>
          <w:lang w:val="en-US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proofErr w:type="gramEnd"/>
      <w:r w:rsidRPr="00D05832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en-US"/>
        </w:rPr>
        <w:t>detsad</w:t>
      </w:r>
      <w:r w:rsidRPr="00D05832">
        <w:rPr>
          <w:rFonts w:ascii="Times New Roman" w:hAnsi="Times New Roman" w:cs="Times New Roman"/>
          <w:sz w:val="26"/>
          <w:szCs w:val="26"/>
          <w:lang w:val="en-US"/>
        </w:rPr>
        <w:t>81</w:t>
      </w:r>
      <w:r>
        <w:rPr>
          <w:rFonts w:ascii="Times New Roman" w:hAnsi="Times New Roman" w:cs="Times New Roman"/>
          <w:sz w:val="26"/>
          <w:szCs w:val="26"/>
          <w:lang w:val="en-US"/>
        </w:rPr>
        <w:t>lesnaya</w:t>
      </w:r>
      <w:r w:rsidRPr="00D05832">
        <w:rPr>
          <w:rFonts w:ascii="Times New Roman" w:hAnsi="Times New Roman" w:cs="Times New Roman"/>
          <w:sz w:val="26"/>
          <w:szCs w:val="26"/>
          <w:lang w:val="en-US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polyanka</w:t>
      </w:r>
      <w:r w:rsidRPr="00D05832">
        <w:rPr>
          <w:rFonts w:ascii="Times New Roman" w:hAnsi="Times New Roman" w:cs="Times New Roman"/>
          <w:sz w:val="26"/>
          <w:szCs w:val="26"/>
          <w:lang w:val="en-US"/>
        </w:rPr>
        <w:t>@</w:t>
      </w:r>
      <w:r>
        <w:rPr>
          <w:rFonts w:ascii="Times New Roman" w:hAnsi="Times New Roman" w:cs="Times New Roman"/>
          <w:sz w:val="26"/>
          <w:szCs w:val="26"/>
          <w:lang w:val="en-US"/>
        </w:rPr>
        <w:t>yandex</w:t>
      </w:r>
      <w:r w:rsidRPr="00D05832">
        <w:rPr>
          <w:rFonts w:ascii="Times New Roman" w:hAnsi="Times New Roman" w:cs="Times New Roman"/>
          <w:sz w:val="26"/>
          <w:szCs w:val="26"/>
          <w:lang w:val="en-US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3C068" wp14:editId="3E692C40">
                <wp:simplePos x="0" y="0"/>
                <wp:positionH relativeFrom="column">
                  <wp:posOffset>3660140</wp:posOffset>
                </wp:positionH>
                <wp:positionV relativeFrom="paragraph">
                  <wp:posOffset>815975</wp:posOffset>
                </wp:positionV>
                <wp:extent cx="2732405" cy="1572260"/>
                <wp:effectExtent l="0" t="1270" r="1270" b="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2405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Заведующий МБДОУ</w:t>
                            </w:r>
                          </w:p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«Детский сад №81»</w:t>
                            </w:r>
                          </w:p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О.Ф.Крестьянникова</w:t>
                            </w:r>
                            <w:proofErr w:type="spellEnd"/>
                          </w:p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Приказ № ___ от «__»____2022г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left:0;text-align:left;margin-left:288.2pt;margin-top:64.25pt;width:215.15pt;height:1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" stroked="f">
                <v:textbox>
                  <w:txbxContent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Утверждаю</w:t>
                      </w:r>
                    </w:p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Заведующий МБДОУ</w:t>
                      </w:r>
                    </w:p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«Детский сад №81»</w:t>
                      </w:r>
                    </w:p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О.Ф.Крестьянникова</w:t>
                      </w:r>
                      <w:proofErr w:type="spellEnd"/>
                    </w:p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Приказ № ___ от «__»____2022г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35E40" wp14:editId="3ED3B6A2">
                <wp:simplePos x="0" y="0"/>
                <wp:positionH relativeFrom="column">
                  <wp:posOffset>-16510</wp:posOffset>
                </wp:positionH>
                <wp:positionV relativeFrom="paragraph">
                  <wp:posOffset>815975</wp:posOffset>
                </wp:positionV>
                <wp:extent cx="2917825" cy="1572260"/>
                <wp:effectExtent l="0" t="1270" r="0" b="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Принято </w:t>
                            </w:r>
                          </w:p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заседании педагогического совета</w:t>
                            </w:r>
                          </w:p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Протокол №__ от «__»____2022г</w:t>
                            </w:r>
                          </w:p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Председатель ПС </w:t>
                            </w:r>
                          </w:p>
                          <w:p w:rsidR="007F034B" w:rsidRDefault="007F034B" w:rsidP="00873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Е.В.Суховольская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7" style="position:absolute;left:0;text-align:left;margin-left:-1.3pt;margin-top:64.25pt;width:229.75pt;height:1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" stroked="f">
                <v:textbox>
                  <w:txbxContent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Принято </w:t>
                      </w:r>
                    </w:p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заседании педагогического совета</w:t>
                      </w:r>
                    </w:p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Протокол №__ от «__»____2022г</w:t>
                      </w:r>
                    </w:p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Председатель ПС </w:t>
                      </w:r>
                    </w:p>
                    <w:p w:rsidR="006C04F9" w:rsidRDefault="006C04F9" w:rsidP="00873E9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Е.В.Суховольская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73E9C" w:rsidRPr="00D05832" w:rsidRDefault="00873E9C" w:rsidP="00873E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3E9C" w:rsidRPr="00D05832" w:rsidRDefault="00873E9C" w:rsidP="00873E9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3E9C" w:rsidRPr="00D05832" w:rsidRDefault="00873E9C" w:rsidP="00873E9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3E9C" w:rsidRPr="00D05832" w:rsidRDefault="00873E9C" w:rsidP="00873E9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3E9C" w:rsidRPr="00D05832" w:rsidRDefault="00873E9C" w:rsidP="00873E9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3E9C" w:rsidRPr="00D05832" w:rsidRDefault="00873E9C" w:rsidP="00873E9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3E9C" w:rsidRPr="00D05832" w:rsidRDefault="00873E9C" w:rsidP="00873E9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результатах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3E9C" w:rsidRDefault="00D35038" w:rsidP="00873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2021 – 2022 учебный год (на 20.05.2022</w:t>
      </w:r>
      <w:r w:rsidR="00873E9C">
        <w:rPr>
          <w:rFonts w:ascii="Times New Roman" w:hAnsi="Times New Roman" w:cs="Times New Roman"/>
          <w:b/>
          <w:sz w:val="28"/>
          <w:szCs w:val="28"/>
        </w:rPr>
        <w:t>).</w:t>
      </w:r>
    </w:p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 на основании ФЗ от 29.12.2012 года №273-ФЗ «Об образовании в Российской Федерации», пункт 3. Часть 2 статья 29, приказа Министерства образования и науки Российской Федерации от 14.06.2013 г № 462 «Об утверждении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организацией», от 10.12.2013 г. №1324 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73E9C" w:rsidRDefault="00873E9C" w:rsidP="00873E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являлось обеспечение доступности и открытости информации о деятельности учреждения.</w:t>
      </w:r>
    </w:p>
    <w:p w:rsidR="00873E9C" w:rsidRDefault="00873E9C" w:rsidP="00873E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самоосбледования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осуществлялась оценка образовательной деятельности ДОУ: система управления, содержание и качество подготовки обучающихся, организация образовательной и коррекционно-развивающей деятельности, качество кадрового, учебно-методического и информационного обеспечения, материально-технической базы, функционирование внутренней системы качества образования, анализ показателей деятельности ДОУ.</w:t>
      </w:r>
    </w:p>
    <w:p w:rsidR="00873E9C" w:rsidRDefault="00873E9C" w:rsidP="00873E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приказом Министерства образования и науки Российской Федерации от 14.06.2013г. №462 в структуру отчета включены аналитическая часть и результаты анализа показателей деятельности МБДОУ. Аналитическая часть составлена на сновании письма Министерства РФ от 28.10.2010 № 13-312 «О подготовки Публичных докладов».</w:t>
      </w:r>
    </w:p>
    <w:p w:rsidR="00873E9C" w:rsidRDefault="00873E9C" w:rsidP="00873E9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 АНАЛИТИЧЕСКАЯ ЧАСТЬ.</w:t>
      </w:r>
      <w:proofErr w:type="gramEnd"/>
    </w:p>
    <w:p w:rsidR="00873E9C" w:rsidRDefault="00873E9C" w:rsidP="00873E9C">
      <w:pPr>
        <w:pStyle w:val="a9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pStyle w:val="a9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характеристики учреждения.</w:t>
      </w:r>
    </w:p>
    <w:p w:rsidR="00873E9C" w:rsidRDefault="00873E9C" w:rsidP="00873E9C">
      <w:pPr>
        <w:pStyle w:val="a9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официальное наименование Учреждения - муниципальное бюджетное дошкольное образовательное учреждение - детский сад № 81 «Лесная полянка». </w:t>
      </w:r>
    </w:p>
    <w:p w:rsidR="00873E9C" w:rsidRDefault="00873E9C" w:rsidP="00873E9C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Сокращенное официальное наименование Учреждения – МБДОУ «Детский сад № 81».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нахождения (юридический, фактический адрес)</w:t>
      </w:r>
      <w:r>
        <w:rPr>
          <w:rFonts w:ascii="Times New Roman" w:hAnsi="Times New Roman" w:cs="Times New Roman"/>
          <w:sz w:val="28"/>
          <w:szCs w:val="28"/>
        </w:rPr>
        <w:t xml:space="preserve"> Учрежден</w:t>
      </w:r>
      <w:r w:rsidR="00A61AA3">
        <w:rPr>
          <w:rFonts w:ascii="Times New Roman" w:hAnsi="Times New Roman" w:cs="Times New Roman"/>
          <w:sz w:val="28"/>
          <w:szCs w:val="28"/>
        </w:rPr>
        <w:t>ия: Российская Федерация, 653053</w:t>
      </w:r>
      <w:r>
        <w:rPr>
          <w:rFonts w:ascii="Times New Roman" w:hAnsi="Times New Roman" w:cs="Times New Roman"/>
          <w:sz w:val="28"/>
          <w:szCs w:val="28"/>
        </w:rPr>
        <w:t xml:space="preserve"> Кемеровская  область, город Прокопьевск, улица Гайдара 27 а. </w:t>
      </w:r>
    </w:p>
    <w:p w:rsidR="00873E9C" w:rsidRDefault="00873E9C" w:rsidP="00873E9C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адрес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Сайт детского сада </w:t>
      </w:r>
      <w:r>
        <w:rPr>
          <w:rFonts w:ascii="Times New Roman" w:hAnsi="Times New Roman" w:cs="Times New Roman"/>
          <w:sz w:val="28"/>
          <w:szCs w:val="28"/>
          <w:u w:val="single"/>
        </w:rPr>
        <w:t>detsad81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ucoz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com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8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detsad81lesnaya-polyanka@yandex.ru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8(3846)683140.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Учредителем и собственником</w:t>
      </w:r>
      <w:r w:rsidR="00A61AA3">
        <w:rPr>
          <w:rFonts w:ascii="Times New Roman" w:hAnsi="Times New Roman" w:cs="Times New Roman"/>
          <w:sz w:val="28"/>
          <w:szCs w:val="28"/>
        </w:rPr>
        <w:t xml:space="preserve"> имущества Учреждения является У</w:t>
      </w:r>
      <w:r>
        <w:rPr>
          <w:rFonts w:ascii="Times New Roman" w:hAnsi="Times New Roman" w:cs="Times New Roman"/>
          <w:sz w:val="28"/>
          <w:szCs w:val="28"/>
        </w:rPr>
        <w:t>правление образования администрации города Прокопьевска.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Лицензия на осуществление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– Серия  42ЛО1 №004531, регистрационный номер 17428 от 25 марта 2020 года, </w:t>
      </w:r>
      <w:r>
        <w:rPr>
          <w:rFonts w:ascii="Times New Roman" w:eastAsia="Times New Roman" w:hAnsi="Times New Roman" w:cs="Times New Roman"/>
          <w:sz w:val="28"/>
          <w:szCs w:val="28"/>
        </w:rPr>
        <w:t>выдана Государственной службой по надзору и контролю в сфере образования Кемеровской области.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лицензия предоставлена бессрочно. </w:t>
      </w:r>
    </w:p>
    <w:p w:rsidR="00873E9C" w:rsidRDefault="00873E9C" w:rsidP="00873E9C">
      <w:pPr>
        <w:spacing w:after="0" w:line="271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Лицензия на осуществление медицинской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Серия ЛО-4201 №004412 от 07 июня 2016 года, </w:t>
      </w:r>
    </w:p>
    <w:p w:rsidR="00873E9C" w:rsidRDefault="00873E9C" w:rsidP="00873E9C">
      <w:pPr>
        <w:spacing w:after="0" w:line="271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Режим работы:</w:t>
      </w:r>
    </w:p>
    <w:p w:rsidR="00873E9C" w:rsidRDefault="00873E9C" w:rsidP="00873E9C">
      <w:pPr>
        <w:spacing w:after="0" w:line="269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Детский сад работает по 12-часовому режиму при пятидневной рабочей неделе с 07.00 до 19.00 ежедневно, кроме выходных (суббота и воскресенье) и нерабочих праздничных дней.</w:t>
      </w:r>
    </w:p>
    <w:p w:rsidR="00873E9C" w:rsidRDefault="00873E9C" w:rsidP="00873E9C">
      <w:pPr>
        <w:spacing w:after="0" w:line="27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Миссия Учреждения: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единого образовательного пространства для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максимального развития творческих способностей детей в исключительно ответственный период их жизни от 1,5 до 8 лет на основе высокоорганизованной культуры учреждения.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Сведения об администрации дошкольного образовательного учреждения: </w:t>
      </w:r>
      <w:r>
        <w:rPr>
          <w:rFonts w:ascii="Times New Roman" w:hAnsi="Times New Roman" w:cs="Times New Roman"/>
          <w:sz w:val="28"/>
          <w:szCs w:val="28"/>
        </w:rPr>
        <w:t>заведующий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Крестьянникова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Фанисовна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аттестована на  занимаемой должности «руков</w:t>
      </w:r>
      <w:r w:rsidR="00D35038">
        <w:rPr>
          <w:rFonts w:ascii="Times New Roman" w:hAnsi="Times New Roman" w:cs="Times New Roman"/>
          <w:sz w:val="28"/>
          <w:szCs w:val="28"/>
        </w:rPr>
        <w:t>одитель», педагогический стаж 15</w:t>
      </w:r>
      <w:r>
        <w:rPr>
          <w:rFonts w:ascii="Times New Roman" w:hAnsi="Times New Roman" w:cs="Times New Roman"/>
          <w:sz w:val="28"/>
          <w:szCs w:val="28"/>
        </w:rPr>
        <w:t xml:space="preserve"> лет,  руководящей работы </w:t>
      </w:r>
      <w:r w:rsidR="00D0583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5038">
        <w:rPr>
          <w:rFonts w:ascii="Times New Roman" w:hAnsi="Times New Roman" w:cs="Times New Roman"/>
          <w:sz w:val="28"/>
          <w:szCs w:val="28"/>
        </w:rPr>
        <w:t>2</w:t>
      </w:r>
      <w:r w:rsidR="00D05832">
        <w:rPr>
          <w:rFonts w:ascii="Times New Roman" w:hAnsi="Times New Roman" w:cs="Times New Roman"/>
          <w:sz w:val="28"/>
          <w:szCs w:val="28"/>
        </w:rPr>
        <w:t xml:space="preserve"> год</w:t>
      </w:r>
      <w:r w:rsidR="00D3503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Суховольская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Викторовна, первая квалификационная категория по должности «</w:t>
      </w:r>
      <w:r w:rsidR="00D05832">
        <w:rPr>
          <w:rFonts w:ascii="Times New Roman" w:hAnsi="Times New Roman" w:cs="Times New Roman"/>
          <w:sz w:val="28"/>
          <w:szCs w:val="28"/>
        </w:rPr>
        <w:t xml:space="preserve">старший </w:t>
      </w:r>
      <w:r>
        <w:rPr>
          <w:rFonts w:ascii="Times New Roman" w:hAnsi="Times New Roman" w:cs="Times New Roman"/>
          <w:sz w:val="28"/>
          <w:szCs w:val="28"/>
        </w:rPr>
        <w:t>восп</w:t>
      </w:r>
      <w:r w:rsidR="00D35038">
        <w:rPr>
          <w:rFonts w:ascii="Times New Roman" w:hAnsi="Times New Roman" w:cs="Times New Roman"/>
          <w:sz w:val="28"/>
          <w:szCs w:val="28"/>
        </w:rPr>
        <w:t>итатель», педагогический стаж 31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заведующего по АХР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Николаевна. 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Режим функционирования установлен, исходя из потребностей семьи, регламентирован Уставом и правилами внутреннего трудового распорядка детского сада № 81.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работает по 12-часовому режиму при пятидневной рабочей неделе с 07.00 до 19.00 ежедневно, кроме выходных (суббота и воскресенье) и нерабочих праздничных дней. </w:t>
      </w:r>
    </w:p>
    <w:p w:rsidR="00873E9C" w:rsidRDefault="00873E9C" w:rsidP="00873E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групп и их специфика, численность воспитанников.</w:t>
      </w:r>
    </w:p>
    <w:p w:rsidR="00873E9C" w:rsidRDefault="00D35038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01.09.2021 года укомплектовано 10</w:t>
      </w:r>
      <w:r w:rsidR="00873E9C">
        <w:rPr>
          <w:rFonts w:ascii="Times New Roman" w:hAnsi="Times New Roman" w:cs="Times New Roman"/>
          <w:sz w:val="28"/>
          <w:szCs w:val="28"/>
        </w:rPr>
        <w:t xml:space="preserve"> групп, из них две - для детей раннего возраста,</w:t>
      </w:r>
      <w:r>
        <w:rPr>
          <w:rFonts w:ascii="Times New Roman" w:hAnsi="Times New Roman" w:cs="Times New Roman"/>
          <w:sz w:val="28"/>
          <w:szCs w:val="28"/>
        </w:rPr>
        <w:t xml:space="preserve"> в том числе 1-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коррекционная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4</w:t>
      </w:r>
      <w:r w:rsidR="00873E9C">
        <w:rPr>
          <w:rFonts w:ascii="Times New Roman" w:hAnsi="Times New Roman" w:cs="Times New Roman"/>
          <w:sz w:val="28"/>
          <w:szCs w:val="28"/>
        </w:rPr>
        <w:t xml:space="preserve"> 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73E9C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 и 4 коррекционные группы детей дошкольного возраста.</w:t>
      </w:r>
    </w:p>
    <w:p w:rsidR="00873E9C" w:rsidRDefault="00873E9C" w:rsidP="00873E9C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8"/>
        <w:tblW w:w="0" w:type="auto"/>
        <w:tblInd w:w="1189" w:type="dxa"/>
        <w:tblLook w:val="04A0" w:firstRow="1" w:lastRow="0" w:firstColumn="1" w:lastColumn="0" w:noHBand="0" w:noVBand="1"/>
      </w:tblPr>
      <w:tblGrid>
        <w:gridCol w:w="2492"/>
        <w:gridCol w:w="2417"/>
        <w:gridCol w:w="1367"/>
        <w:gridCol w:w="1367"/>
        <w:gridCol w:w="1420"/>
      </w:tblGrid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Возрастная группа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детей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возрастных групп</w:t>
            </w:r>
          </w:p>
        </w:tc>
        <w:tc>
          <w:tcPr>
            <w:tcW w:w="1420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Фактическая численность детей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50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Компенсирующая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D35038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Компенсирующая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3 - 4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D35038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3 - 4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D35038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Компенсирующая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D05832" w:rsidP="00D35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503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4 - 5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D05832" w:rsidP="00D35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3503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Компенсирующая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5 - 6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D05832" w:rsidP="00D35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5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5 - 6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D35038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6 - 7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Default="00D35038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873E9C" w:rsidTr="00D05832">
        <w:tc>
          <w:tcPr>
            <w:tcW w:w="2492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Компенсирующая</w:t>
            </w:r>
          </w:p>
        </w:tc>
        <w:tc>
          <w:tcPr>
            <w:tcW w:w="241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6 - 7</w:t>
            </w:r>
          </w:p>
        </w:tc>
        <w:tc>
          <w:tcPr>
            <w:tcW w:w="1367" w:type="dxa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873E9C" w:rsidRPr="00D05832" w:rsidRDefault="00873E9C" w:rsidP="00D35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D350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3E9C" w:rsidTr="00D05832">
        <w:tc>
          <w:tcPr>
            <w:tcW w:w="6276" w:type="dxa"/>
            <w:gridSpan w:val="3"/>
            <w:vAlign w:val="center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Всего: </w:t>
            </w:r>
          </w:p>
        </w:tc>
        <w:tc>
          <w:tcPr>
            <w:tcW w:w="1367" w:type="dxa"/>
            <w:vAlign w:val="center"/>
          </w:tcPr>
          <w:p w:rsidR="00873E9C" w:rsidRDefault="00873E9C" w:rsidP="00D35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503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0" w:type="dxa"/>
            <w:vAlign w:val="center"/>
          </w:tcPr>
          <w:p w:rsidR="00873E9C" w:rsidRPr="00D05832" w:rsidRDefault="00D05832" w:rsidP="00D35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503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</w:tbl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Контингент воспитанников формируется в соответствии с их возрастом и в зависимости от требований СанПиН. На начало учебного года численность воспитанников  составляет - </w:t>
      </w:r>
      <w:r w:rsidR="00D05832">
        <w:rPr>
          <w:rFonts w:ascii="Times New Roman" w:hAnsi="Times New Roman" w:cs="Times New Roman"/>
          <w:sz w:val="28"/>
          <w:szCs w:val="28"/>
        </w:rPr>
        <w:t>1</w:t>
      </w:r>
      <w:r w:rsidR="00D35038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 человек, на конец учебного года численность воспитанников - </w:t>
      </w:r>
      <w:r w:rsidR="00D05832">
        <w:rPr>
          <w:rFonts w:ascii="Times New Roman" w:hAnsi="Times New Roman" w:cs="Times New Roman"/>
          <w:sz w:val="28"/>
          <w:szCs w:val="28"/>
        </w:rPr>
        <w:t>1</w:t>
      </w:r>
      <w:r w:rsidR="00D35038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73E9C" w:rsidRDefault="00873E9C" w:rsidP="00873E9C">
      <w:pPr>
        <w:spacing w:after="0"/>
        <w:ind w:left="8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Группы кратковременного пребывания: </w:t>
      </w:r>
      <w:r>
        <w:rPr>
          <w:rFonts w:ascii="Times New Roman" w:eastAsia="Times New Roman" w:hAnsi="Times New Roman" w:cs="Times New Roman"/>
          <w:sz w:val="28"/>
          <w:szCs w:val="28"/>
        </w:rPr>
        <w:t>отсутствуют</w:t>
      </w:r>
    </w:p>
    <w:p w:rsidR="00873E9C" w:rsidRDefault="00873E9C" w:rsidP="00873E9C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Выводы: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ДОУ зарегистрировано и функционирует в соответствии с нормативными    документами в сфере образования Российской Федерации. Муниципальное задание по наполняемости учреждения воспитанниками выполнено полностью. </w:t>
      </w:r>
    </w:p>
    <w:p w:rsidR="00873E9C" w:rsidRDefault="00873E9C" w:rsidP="00873E9C">
      <w:pPr>
        <w:pStyle w:val="a9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управления дошкольным образовательным учреждением.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Структура и система управления: </w:t>
      </w:r>
      <w:r>
        <w:rPr>
          <w:sz w:val="28"/>
          <w:szCs w:val="28"/>
        </w:rPr>
        <w:t xml:space="preserve">управление ДОУ осуществлялось в соответствии с Федеральным законом от 29 декабря 2012 г. N 273-ФЗ "Об образовании в Российской Федерации",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иными </w:t>
      </w:r>
      <w:r>
        <w:rPr>
          <w:sz w:val="28"/>
          <w:szCs w:val="28"/>
        </w:rPr>
        <w:lastRenderedPageBreak/>
        <w:t xml:space="preserve">законодательными актами Российской Федерации, Уставом ДОУ (приказ Управления образования администрации г. Прокопьевска от 22.07.2015г. № 439). </w:t>
      </w:r>
      <w:proofErr w:type="gramEnd"/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строилось на принципах единоначалия и самоуправления, обеспечивающих государственно-общественный характер управления ДОУ.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управленческой деятельности - внедрение системы мотивационного управления, позволяющей построить оптимально - гибкую и динамично мотивационную среду, благоприятную для освоения инноваций при творческом взаимодействии руководителя и членов педагогического и родительского коллективов.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образовательном учреждении разработана нормативно-организационная документация в соответствии с нормативно-правовыми основами функционирования и развития системы дошкольного образования: </w:t>
      </w:r>
      <w:r>
        <w:rPr>
          <w:i/>
          <w:iCs/>
          <w:sz w:val="28"/>
          <w:szCs w:val="28"/>
        </w:rPr>
        <w:t xml:space="preserve">Устав, договоры, правила, положения, инструкции.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Структура, порядок формирования, срок полномочий и компетенция органов управления ДОУ, порядок принятия ими решения устанавливался Уставом ДОУ в соответствии с законодательством Российской Федерации (таблица 2).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>ДОУ самостоятельно в формировании своей структуры управления и имела различные структурные подразделения, обеспечивающие осуществление образовательной деятельности с учетом уровня, вида и реализуемой основной образовательной программы учреждения, формы обучения и режима пребывания воспитанников.</w:t>
      </w:r>
      <w:r>
        <w:rPr>
          <w:sz w:val="23"/>
          <w:szCs w:val="23"/>
        </w:rPr>
        <w:t xml:space="preserve">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организации работы являются следующие показатели: </w:t>
      </w:r>
    </w:p>
    <w:p w:rsidR="00873E9C" w:rsidRDefault="00873E9C" w:rsidP="00873E9C">
      <w:pPr>
        <w:pStyle w:val="a9"/>
        <w:numPr>
          <w:ilvl w:val="0"/>
          <w:numId w:val="2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активности родителей в жизни детского сада </w:t>
      </w:r>
    </w:p>
    <w:p w:rsidR="00873E9C" w:rsidRDefault="00873E9C" w:rsidP="00873E9C">
      <w:pPr>
        <w:pStyle w:val="a9"/>
        <w:numPr>
          <w:ilvl w:val="0"/>
          <w:numId w:val="2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установление разных форм сотрудничества  </w:t>
      </w:r>
    </w:p>
    <w:p w:rsidR="00873E9C" w:rsidRDefault="00873E9C" w:rsidP="00873E9C">
      <w:pPr>
        <w:pStyle w:val="a9"/>
        <w:numPr>
          <w:ilvl w:val="0"/>
          <w:numId w:val="2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решение актуальных вопросов воспитания и развития детей.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определены способы передачи прямой и обратной информации.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038" w:rsidRDefault="00D35038" w:rsidP="00873E9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Структурная модель управления МБДОУ.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141605</wp:posOffset>
                </wp:positionV>
                <wp:extent cx="6174740" cy="688340"/>
                <wp:effectExtent l="7620" t="9525" r="8890" b="698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474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Учредитель - Управление образования администрации г. Прокопьевска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И.о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Начальника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Управления образования администрации города Прокопьевска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Олеся Викторовна Михайлова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Адрес: проспект г. Прокопьевск, проспект Шахтеров, дом № 31</w:t>
                            </w:r>
                          </w:p>
                          <w:p w:rsidR="007F034B" w:rsidRDefault="007F034B" w:rsidP="00873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E-mail:edu-prk@mail.ru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8" style="position:absolute;left:0;text-align:left;margin-left:17.3pt;margin-top:11.15pt;width:486.2pt;height:5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">
                <v:textbox>
                  <w:txbxContent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Учредитель - Управление образования администрации г. Прокопьевска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И.о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Начальника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Управления образования администрации города Прокопьевска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Олеся Викторовна Михайлова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Адрес: проспект г. Прокопьевск, проспект Шахтеров, дом № 31</w:t>
                      </w:r>
                    </w:p>
                    <w:p w:rsidR="006C04F9" w:rsidRDefault="006C04F9" w:rsidP="00873E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E-mail:edu-prk@mail.ru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12065</wp:posOffset>
                </wp:positionV>
                <wp:extent cx="0" cy="184785"/>
                <wp:effectExtent l="8255" t="12065" r="10795" b="12700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476AEC" id="Прямая со стрелкой 63" o:spid="_x0000_s1026" type="#_x0000_t32" style="position:absolute;margin-left:254.35pt;margin-top:.95pt;width:0;height:1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196850</wp:posOffset>
                </wp:positionV>
                <wp:extent cx="6174740" cy="688340"/>
                <wp:effectExtent l="7620" t="6350" r="8890" b="1016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474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Наблюдательный совет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Председатель Наблюдательного совета –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и.о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начальника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Управления образования администрации города Прокопьевска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Олеся Викторовна Михайлова</w:t>
                            </w:r>
                          </w:p>
                          <w:p w:rsidR="007F034B" w:rsidRDefault="007F034B" w:rsidP="00873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Адрес: г. Прокопьевск, ул. 10-й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м-н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дом № 41/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E-mail:edu-prk@mail.ru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9" style="position:absolute;left:0;text-align:left;margin-left:17.3pt;margin-top:15.5pt;width:486.2pt;height:5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">
                <v:textbox>
                  <w:txbxContent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Наблюдательный совет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Председатель Наблюдательного совета –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и.о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начальника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Управления образования администрации города Прокопьевска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Олеся Викторовна Михайлова</w:t>
                      </w:r>
                    </w:p>
                    <w:p w:rsidR="006C04F9" w:rsidRDefault="006C04F9" w:rsidP="00873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Адрес: г. Прокопьевск, ул. 10-й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м-н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дом № 41/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E-mail:edu-prk@mail.ru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67945</wp:posOffset>
                </wp:positionV>
                <wp:extent cx="0" cy="2199005"/>
                <wp:effectExtent l="55880" t="19050" r="58420" b="2032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9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71DBE9" id="Прямая со стрелкой 61" o:spid="_x0000_s1026" type="#_x0000_t32" style="position:absolute;margin-left:254.35pt;margin-top:5.35pt;width:0;height:17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">
                <v:stroke startarrow="block" endarrow="block"/>
              </v:shape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5098415</wp:posOffset>
                </wp:positionH>
                <wp:positionV relativeFrom="paragraph">
                  <wp:posOffset>69215</wp:posOffset>
                </wp:positionV>
                <wp:extent cx="1520190" cy="1726565"/>
                <wp:effectExtent l="9525" t="5715" r="13335" b="1079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Управляющий совет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Председатель У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С-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представитель родительской общественности Беликова Мария Эдуардовна 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Адрес: г. Прокопьевск, ул. Гайдара, дом № 27а</w:t>
                            </w:r>
                          </w:p>
                          <w:p w:rsidR="007F034B" w:rsidRDefault="007F034B" w:rsidP="00873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E-mail:detsad81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lesnaya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polyanka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30" style="position:absolute;left:0;text-align:left;margin-left:401.45pt;margin-top:5.45pt;width:119.7pt;height:1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">
                <v:textbox>
                  <w:txbxContent>
                    <w:p w:rsidR="006C04F9" w:rsidRDefault="006C04F9" w:rsidP="00873E9C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Управляющий совет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Председатель У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С-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представитель родительской общественности Беликова Мария Эдуардовна 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Адрес: г. Прокопьевск, ул. Гайдара, дом № 27а</w:t>
                      </w:r>
                    </w:p>
                    <w:p w:rsidR="006C04F9" w:rsidRDefault="006C04F9" w:rsidP="00873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E-mail:detsad81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lesnaya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polyanka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69215</wp:posOffset>
                </wp:positionV>
                <wp:extent cx="1520190" cy="1726565"/>
                <wp:effectExtent l="13335" t="5715" r="9525" b="1079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Первичная профсоюзная организация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Председатель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воспитатель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Терехова Лариса Олеговна Адрес: г. Прокопьевск, ул. Гайдара, дом № 27а</w:t>
                            </w:r>
                          </w:p>
                          <w:p w:rsidR="007F034B" w:rsidRDefault="007F034B" w:rsidP="00873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E-mail:detsad81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lesnaya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polyanka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1" style="position:absolute;left:0;text-align:left;margin-left:264.5pt;margin-top:5.45pt;width:119.7pt;height:13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">
                <v:textbox>
                  <w:txbxContent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Первичная профсоюзная организация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Председатель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ПО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-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воспитатель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Терехова Лариса Олеговна Адрес: г. Прокопьевск, ул. Гайдара, дом № 27а</w:t>
                      </w:r>
                    </w:p>
                    <w:p w:rsidR="006C04F9" w:rsidRDefault="006C04F9" w:rsidP="00873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E-mail:detsad81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lesnaya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polyanka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69215</wp:posOffset>
                </wp:positionV>
                <wp:extent cx="1520190" cy="1726565"/>
                <wp:effectExtent l="10795" t="5715" r="12065" b="1079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Педагогический совет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Председатель П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С-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старший воспитатель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Суховольская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Елена Викторовна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Адрес: г. Прокопьевск, ул. Гайдара, дом № 27а</w:t>
                            </w:r>
                          </w:p>
                          <w:p w:rsidR="007F034B" w:rsidRDefault="007F034B" w:rsidP="00873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E-mail:detsad81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lesnaya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polyanka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2" style="position:absolute;left:0;text-align:left;margin-left:125.55pt;margin-top:5.45pt;width:119.7pt;height:13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">
                <v:textbox>
                  <w:txbxContent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Педагогический совет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Председатель П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С-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старший воспитатель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Суховольская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Елена Викторовна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Адрес: г. Прокопьевск, ул. Гайдара, дом № 27а</w:t>
                      </w:r>
                    </w:p>
                    <w:p w:rsidR="006C04F9" w:rsidRDefault="006C04F9" w:rsidP="00873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E-mail:detsad81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lesnaya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polyanka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69215</wp:posOffset>
                </wp:positionV>
                <wp:extent cx="1520190" cy="1726565"/>
                <wp:effectExtent l="9525" t="5715" r="13335" b="1079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Общее собрание трудового коллектива (ОСТК)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Председатель ОСТК-заведующий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Крестьянникова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Ольга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Фанисовна</w:t>
                            </w:r>
                            <w:proofErr w:type="spellEnd"/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Адрес: г. Прокопьевск, ул. Гайдара, дом № 27а</w:t>
                            </w:r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E-mail:detsad81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lesnaya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polyanka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3" style="position:absolute;left:0;text-align:left;margin-left:-11.8pt;margin-top:5.45pt;width:119.7pt;height:13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">
                <v:textbox>
                  <w:txbxContent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Общее собрание трудового коллектива (ОСТК)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Председатель ОСТК-заведующий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Крестьянникова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Ольга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Фанисовна</w:t>
                      </w:r>
                      <w:proofErr w:type="spellEnd"/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Адрес: г. Прокопьевск, ул. Гайдара, дом № 27а</w:t>
                      </w:r>
                    </w:p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E-mail:detsad81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lesnaya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polyanka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11430</wp:posOffset>
                </wp:positionV>
                <wp:extent cx="219075" cy="10160"/>
                <wp:effectExtent l="19050" t="60960" r="19050" b="6223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C4A00C" id="Прямая со стрелкой 56" o:spid="_x0000_s1026" type="#_x0000_t32" style="position:absolute;margin-left:384.2pt;margin-top:.9pt;width:17.25pt;height: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11430</wp:posOffset>
                </wp:positionV>
                <wp:extent cx="224155" cy="0"/>
                <wp:effectExtent l="15240" t="60960" r="17780" b="5334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482637" id="Прямая со стрелкой 55" o:spid="_x0000_s1026" type="#_x0000_t32" style="position:absolute;margin-left:107.9pt;margin-top:.9pt;width:17.6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11430</wp:posOffset>
                </wp:positionV>
                <wp:extent cx="244475" cy="10160"/>
                <wp:effectExtent l="16510" t="60960" r="24765" b="6223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A8595E" id="Прямая со стрелкой 54" o:spid="_x0000_s1026" type="#_x0000_t32" style="position:absolute;margin-left:245.25pt;margin-top:.9pt;width:19.25pt;height: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">
                <v:stroke startarrow="block" endarrow="block"/>
              </v:shape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160020</wp:posOffset>
                </wp:positionV>
                <wp:extent cx="0" cy="266700"/>
                <wp:effectExtent l="55880" t="7620" r="58420" b="2095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7D179F" id="Прямая со стрелкой 53" o:spid="_x0000_s1026" type="#_x0000_t32" style="position:absolute;margin-left:326.35pt;margin-top:12.6pt;width:0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160020</wp:posOffset>
                </wp:positionV>
                <wp:extent cx="10160" cy="266700"/>
                <wp:effectExtent l="48895" t="7620" r="55245" b="2095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FE6E65" id="Прямая со стрелкой 52" o:spid="_x0000_s1026" type="#_x0000_t32" style="position:absolute;margin-left:184.8pt;margin-top:12.6pt;width:.8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160020</wp:posOffset>
                </wp:positionV>
                <wp:extent cx="1109980" cy="266700"/>
                <wp:effectExtent l="31750" t="55245" r="29845" b="5905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998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49B728" id="Прямая со стрелкой 51" o:spid="_x0000_s1026" type="#_x0000_t32" style="position:absolute;margin-left:372.45pt;margin-top:12.6pt;width:87.4pt;height:2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160020</wp:posOffset>
                </wp:positionV>
                <wp:extent cx="1078865" cy="266700"/>
                <wp:effectExtent l="26670" t="55245" r="27940" b="5905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86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53DBD9" id="Прямая со стрелкой 50" o:spid="_x0000_s1026" type="#_x0000_t32" style="position:absolute;margin-left:58.55pt;margin-top:12.6pt;width:84.9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">
                <v:stroke startarrow="block" endarrow="block"/>
              </v:shape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17780</wp:posOffset>
                </wp:positionV>
                <wp:extent cx="6174740" cy="513715"/>
                <wp:effectExtent l="5715" t="7620" r="10795" b="1206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474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Заведующий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Крестьянникова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Ольга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Фанисовна</w:t>
                            </w:r>
                            <w:proofErr w:type="spellEnd"/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Адрес: г. Прокопьевск, ул. Гайдара, дом № 27а</w:t>
                            </w:r>
                          </w:p>
                          <w:p w:rsidR="007F034B" w:rsidRDefault="007F034B" w:rsidP="00873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E-mail:detsad81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lesnaya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polyanka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4" style="position:absolute;left:0;text-align:left;margin-left:23.15pt;margin-top:1.4pt;width:486.2pt;height:4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">
                <v:textbox>
                  <w:txbxContent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Заведующий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Крестьянникова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Ольга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Фанисовна</w:t>
                      </w:r>
                      <w:proofErr w:type="spellEnd"/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Адрес: г. Прокопьевск, ул. Гайдара, дом № 27а</w:t>
                      </w:r>
                    </w:p>
                    <w:p w:rsidR="006C04F9" w:rsidRDefault="006C04F9" w:rsidP="00873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E-mail:detsad81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lesnaya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polyanka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  <w:p w:rsidR="006C04F9" w:rsidRDefault="006C04F9" w:rsidP="00873E9C">
                      <w:pPr>
                        <w:pStyle w:val="Default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122555</wp:posOffset>
                </wp:positionV>
                <wp:extent cx="20320" cy="2198370"/>
                <wp:effectExtent l="60960" t="16510" r="61595" b="2349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2198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02C947" id="Прямая со стрелкой 48" o:spid="_x0000_s1026" type="#_x0000_t32" style="position:absolute;margin-left:352.25pt;margin-top:9.65pt;width:1.6pt;height:17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122555</wp:posOffset>
                </wp:positionV>
                <wp:extent cx="0" cy="2198370"/>
                <wp:effectExtent l="53975" t="16510" r="60325" b="2349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8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5FA6A8" id="Прямая со стрелкой 47" o:spid="_x0000_s1026" type="#_x0000_t32" style="position:absolute;margin-left:170.2pt;margin-top:9.65pt;width:0;height:17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122555</wp:posOffset>
                </wp:positionV>
                <wp:extent cx="554355" cy="287655"/>
                <wp:effectExtent l="40640" t="54610" r="43180" b="5778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BEA853" id="Прямая со стрелкой 46" o:spid="_x0000_s1026" type="#_x0000_t32" style="position:absolute;margin-left:391.9pt;margin-top:9.65pt;width:43.65pt;height: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122555</wp:posOffset>
                </wp:positionV>
                <wp:extent cx="419100" cy="287655"/>
                <wp:effectExtent l="48895" t="54610" r="46355" b="5778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131EC3" id="Прямая со стрелкой 45" o:spid="_x0000_s1026" type="#_x0000_t32" style="position:absolute;margin-left:92.55pt;margin-top:9.65pt;width:33pt;height:22.6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122555</wp:posOffset>
                </wp:positionV>
                <wp:extent cx="0" cy="287655"/>
                <wp:effectExtent l="55880" t="16510" r="58420" b="1968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49B9C4" id="Прямая со стрелкой 44" o:spid="_x0000_s1026" type="#_x0000_t32" style="position:absolute;margin-left:254.35pt;margin-top:9.65pt;width:0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">
                <v:stroke startarrow="block" endarrow="block"/>
              </v:shape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1270</wp:posOffset>
                </wp:positionV>
                <wp:extent cx="2178050" cy="965200"/>
                <wp:effectExtent l="8890" t="8890" r="13335" b="698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Старшая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мед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естра</w:t>
                            </w:r>
                            <w:proofErr w:type="spellEnd"/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Шафикова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Ирина Петровна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Адрес: г. Прокопьевск, ул. Гайдара, дом № 27а</w:t>
                            </w:r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E-mail:detsad81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lesnaya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polyanka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5" style="position:absolute;left:0;text-align:left;margin-left:359.4pt;margin-top:.1pt;width:171.5pt;height:7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">
                <v:textbox>
                  <w:txbxContent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Старшая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мед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естра</w:t>
                      </w:r>
                      <w:proofErr w:type="spellEnd"/>
                    </w:p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Шафикова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Ирина Петровна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Адрес: г. Прокопьевск, ул. Гайдара, дом № 27а</w:t>
                      </w:r>
                    </w:p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E-mail:detsad81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lesnaya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polyanka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  <w:p w:rsidR="006C04F9" w:rsidRDefault="006C04F9" w:rsidP="00873E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1270</wp:posOffset>
                </wp:positionV>
                <wp:extent cx="2178050" cy="965200"/>
                <wp:effectExtent l="11430" t="8890" r="10795" b="698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Заместитель заведующего по АХЧ</w:t>
                            </w:r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Скотникова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Татьяна Николаевна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Адрес: г. Прокопьевск, ул. Гайдара, дом № 27а</w:t>
                            </w:r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E-mail:detsad81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lesnaya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polyanka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6" style="position:absolute;left:0;text-align:left;margin-left:176.6pt;margin-top:.1pt;width:171.5pt;height:7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">
                <v:textbox>
                  <w:txbxContent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Заместитель заведующего по АХЧ</w:t>
                      </w:r>
                    </w:p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Скотникова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Татьяна Николаевна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Адрес: г. Прокопьевск, ул. Гайдара, дом № 27а</w:t>
                      </w:r>
                    </w:p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E-mail:detsad81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lesnaya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polyanka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  <w:p w:rsidR="006C04F9" w:rsidRDefault="006C04F9" w:rsidP="00873E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1270</wp:posOffset>
                </wp:positionV>
                <wp:extent cx="2178050" cy="965200"/>
                <wp:effectExtent l="13970" t="8890" r="8255" b="698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Старший воспитатель</w:t>
                            </w:r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Суховольская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Елена Викторовна</w:t>
                            </w:r>
                          </w:p>
                          <w:p w:rsidR="007F034B" w:rsidRDefault="007F034B" w:rsidP="00873E9C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Адрес: г. Прокопьевск, ул. Гайдара, дом № 27а</w:t>
                            </w:r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E-mail:detsad81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lesnaya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polyanka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  <w:p w:rsidR="007F034B" w:rsidRDefault="007F034B" w:rsidP="00873E9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7" style="position:absolute;left:0;text-align:left;margin-left:-6.95pt;margin-top:.1pt;width:171.5pt;height:7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">
                <v:textbox>
                  <w:txbxContent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Старший воспитатель</w:t>
                      </w:r>
                    </w:p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Суховольская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Елена Викторовна</w:t>
                      </w:r>
                    </w:p>
                    <w:p w:rsidR="006C04F9" w:rsidRDefault="006C04F9" w:rsidP="00873E9C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Адрес: г. Прокопьевск, ул. Гайдара, дом № 27а</w:t>
                      </w:r>
                    </w:p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E-mail:detsad81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lesnaya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polyanka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  <w:p w:rsidR="006C04F9" w:rsidRDefault="006C04F9" w:rsidP="00873E9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114935</wp:posOffset>
                </wp:positionV>
                <wp:extent cx="143510" cy="0"/>
                <wp:effectExtent l="17780" t="60325" r="19685" b="5397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735BF6" id="Прямая со стрелкой 40" o:spid="_x0000_s1026" type="#_x0000_t32" style="position:absolute;margin-left:348.1pt;margin-top:9.05pt;width:11.3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114935</wp:posOffset>
                </wp:positionV>
                <wp:extent cx="153035" cy="0"/>
                <wp:effectExtent l="20320" t="60325" r="17145" b="5397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ABF231" id="Прямая со стрелкой 39" o:spid="_x0000_s1026" type="#_x0000_t32" style="position:absolute;margin-left:164.55pt;margin-top:9.05pt;width:12.0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">
                <v:stroke startarrow="block" endarrow="block"/>
              </v:shape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148590</wp:posOffset>
                </wp:positionV>
                <wp:extent cx="10160" cy="216535"/>
                <wp:effectExtent l="59055" t="21590" r="54610" b="1905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1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EAE480" id="Прямая со стрелкой 38" o:spid="_x0000_s1026" type="#_x0000_t32" style="position:absolute;margin-left:453.35pt;margin-top:11.7pt;width:.8pt;height:1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148590</wp:posOffset>
                </wp:positionV>
                <wp:extent cx="10160" cy="216535"/>
                <wp:effectExtent l="60960" t="21590" r="62230" b="1905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1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F2A496" id="Прямая со стрелкой 37" o:spid="_x0000_s1026" type="#_x0000_t32" style="position:absolute;margin-left:74.75pt;margin-top:11.7pt;width:.8pt;height:1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148590</wp:posOffset>
                </wp:positionV>
                <wp:extent cx="0" cy="216535"/>
                <wp:effectExtent l="59690" t="21590" r="54610" b="190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3C2C3D" id="Прямая со стрелкой 36" o:spid="_x0000_s1026" type="#_x0000_t32" style="position:absolute;margin-left:258.4pt;margin-top:11.7pt;width:0;height:1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">
                <v:stroke startarrow="block" endarrow="block"/>
              </v:shape>
            </w:pict>
          </mc:Fallback>
        </mc:AlternateConten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160655</wp:posOffset>
                </wp:positionV>
                <wp:extent cx="2178050" cy="595630"/>
                <wp:effectExtent l="11430" t="9525" r="10795" b="1397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Учебно-вспомогательный персонал, младший обслуживающий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8" style="position:absolute;left:0;text-align:left;margin-left:176.6pt;margin-top:12.65pt;width:171.5pt;height:4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">
                <v:textbox>
                  <w:txbxContent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Учебно-вспомогательный персонал, младший обслуживающий персонал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160655</wp:posOffset>
                </wp:positionV>
                <wp:extent cx="2178050" cy="389890"/>
                <wp:effectExtent l="8890" t="9525" r="13335" b="1016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Медицинский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9" style="position:absolute;left:0;text-align:left;margin-left:359.4pt;margin-top:12.65pt;width:171.5pt;height:3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">
                <v:textbox>
                  <w:txbxContent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Медицинский персонал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160655</wp:posOffset>
                </wp:positionV>
                <wp:extent cx="2178050" cy="389890"/>
                <wp:effectExtent l="13970" t="9525" r="8255" b="1016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Педагогический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0" style="position:absolute;left:0;text-align:left;margin-left:-6.95pt;margin-top:12.65pt;width:171.5pt;height:3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">
                <v:textbox>
                  <w:txbxContent>
                    <w:p w:rsidR="006C04F9" w:rsidRDefault="006C04F9" w:rsidP="00873E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Педагогический персонал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140970</wp:posOffset>
                </wp:positionV>
                <wp:extent cx="143510" cy="10160"/>
                <wp:effectExtent l="17780" t="60960" r="19685" b="6223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51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0E5C1" id="Прямая со стрелкой 32" o:spid="_x0000_s1026" type="#_x0000_t32" style="position:absolute;margin-left:348.1pt;margin-top:11.1pt;width:11.3pt;height:.8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140970</wp:posOffset>
                </wp:positionV>
                <wp:extent cx="153035" cy="10160"/>
                <wp:effectExtent l="20320" t="60960" r="26670" b="6223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58315E" id="Прямая со стрелкой 31" o:spid="_x0000_s1026" type="#_x0000_t32" style="position:absolute;margin-left:164.55pt;margin-top:11.1pt;width:12.05pt;height: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">
                <v:stroke startarrow="block" endarrow="block"/>
              </v:shape>
            </w:pict>
          </mc:Fallback>
        </mc:AlternateContent>
      </w:r>
    </w:p>
    <w:p w:rsidR="00873E9C" w:rsidRDefault="00873E9C" w:rsidP="00873E9C">
      <w:pPr>
        <w:spacing w:line="48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480695</wp:posOffset>
                </wp:positionV>
                <wp:extent cx="5075555" cy="308610"/>
                <wp:effectExtent l="9525" t="5080" r="10795" b="1016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Родители (законные представители), воспитанники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1" style="position:absolute;left:0;text-align:left;margin-left:70.7pt;margin-top:37.85pt;width:399.65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">
                <v:textbox>
                  <w:txbxContent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Родители (законные представители), воспитанники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-911225</wp:posOffset>
                </wp:positionH>
                <wp:positionV relativeFrom="paragraph">
                  <wp:posOffset>353695</wp:posOffset>
                </wp:positionV>
                <wp:extent cx="341630" cy="635"/>
                <wp:effectExtent l="10160" t="8255" r="10160" b="1016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6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750B9E" id="Прямая со стрелкой 29" o:spid="_x0000_s1026" type="#_x0000_t32" style="position:absolute;margin-left:-71.75pt;margin-top:27.85pt;width:26.9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" strokecolor="#0070c0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Система управления персоналом детского сада определяет место и роль каждого члена коллектива в достижении поставленных целей, кроме того, она обеспечивает их эффективное взаимодействие. Достижение этих целей четко определяет все связи подчинения и взаимодействия исполнителей между собой.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    </w:t>
      </w:r>
      <w:proofErr w:type="gramEnd"/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Исходным документом деятельности всего коллектива является годовой план работы. В </w:t>
      </w:r>
      <w:r w:rsidR="00D05832">
        <w:rPr>
          <w:rFonts w:ascii="Times New Roman" w:hAnsi="Times New Roman" w:cs="Times New Roman"/>
          <w:sz w:val="28"/>
          <w:szCs w:val="28"/>
        </w:rPr>
        <w:t>нём</w:t>
      </w:r>
      <w:r>
        <w:rPr>
          <w:rFonts w:ascii="Times New Roman" w:hAnsi="Times New Roman" w:cs="Times New Roman"/>
          <w:sz w:val="28"/>
          <w:szCs w:val="28"/>
        </w:rPr>
        <w:t xml:space="preserve"> намечены основные задачи на новый учебный год, повышение квалификации. Коррективы в педагогический процесс вносятся своевременно и являются действенными. </w:t>
      </w: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Выводы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В ДОУ создана структура управления в соответствии с целями и содержанием работы учреждения, имеется возможность участия в управлении дошкольным образовательным учреждением всех участников образовательного процесса. Заведующий ДОУ занимал место координатора стратегических направлений.</w:t>
      </w: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62336" behindDoc="0" locked="0" layoutInCell="1" allowOverlap="1">
                <wp:simplePos x="0" y="0"/>
                <wp:positionH relativeFrom="column">
                  <wp:posOffset>2464434</wp:posOffset>
                </wp:positionH>
                <wp:positionV relativeFrom="paragraph">
                  <wp:posOffset>13969</wp:posOffset>
                </wp:positionV>
                <wp:extent cx="0" cy="0"/>
                <wp:effectExtent l="0" t="0" r="0" b="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B4DFF2" id="Прямая со стрелкой 28" o:spid="_x0000_s1026" type="#_x0000_t32" style="position:absolute;margin-left:194.05pt;margin-top:1.1pt;width:0;height:0;z-index:2516623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663360" behindDoc="0" locked="0" layoutInCell="1" allowOverlap="1">
                <wp:simplePos x="0" y="0"/>
                <wp:positionH relativeFrom="column">
                  <wp:posOffset>2464434</wp:posOffset>
                </wp:positionH>
                <wp:positionV relativeFrom="paragraph">
                  <wp:posOffset>13969</wp:posOffset>
                </wp:positionV>
                <wp:extent cx="0" cy="0"/>
                <wp:effectExtent l="0" t="0" r="0" b="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D0A7D4" id="Прямая со стрелкой 27" o:spid="_x0000_s1026" type="#_x0000_t32" style="position:absolute;margin-left:194.05pt;margin-top:1.1pt;width:0;height:0;z-index:251663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Наличие сайта: </w:t>
      </w:r>
      <w:r>
        <w:rPr>
          <w:rFonts w:ascii="Times New Roman" w:hAnsi="Times New Roman" w:cs="Times New Roman"/>
          <w:sz w:val="28"/>
          <w:szCs w:val="28"/>
        </w:rPr>
        <w:t>Информация о деятельности ДОУ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сети «Интернет» на официальном сайте </w:t>
      </w:r>
      <w:hyperlink r:id="rId9" w:history="1">
        <w:r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detsad</w:t>
        </w:r>
        <w:proofErr w:type="spellEnd"/>
        <w:r>
          <w:rPr>
            <w:rStyle w:val="a7"/>
            <w:rFonts w:ascii="Times New Roman" w:hAnsi="Times New Roman" w:cs="Times New Roman"/>
            <w:sz w:val="28"/>
            <w:szCs w:val="28"/>
          </w:rPr>
          <w:t>81.</w:t>
        </w:r>
        <w:proofErr w:type="spellStart"/>
        <w:r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ucoz</w:t>
        </w:r>
        <w:proofErr w:type="spellEnd"/>
        <w:r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обеспечивая доступность и открытость. Размещение и обновление информации на сайте осуществилось на основании приказа Федеральной службы по надзору в сфере образования и науки от 29.05.2014г. 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информации». </w:t>
      </w: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8"/>
          <w:szCs w:val="28"/>
        </w:rPr>
        <w:t>. ОСОБЕННОСТИ ОБРАЗОВАТЕЛЬНОГО ПРОЦЕССА.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DB2EBD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2021-2022</w:t>
      </w:r>
      <w:r w:rsidR="00D05832">
        <w:rPr>
          <w:rFonts w:ascii="Times New Roman" w:hAnsi="Times New Roman" w:cs="Times New Roman"/>
          <w:sz w:val="28"/>
          <w:szCs w:val="28"/>
        </w:rPr>
        <w:t xml:space="preserve"> </w:t>
      </w:r>
      <w:r w:rsidR="00873E9C">
        <w:rPr>
          <w:rFonts w:ascii="Times New Roman" w:hAnsi="Times New Roman" w:cs="Times New Roman"/>
          <w:sz w:val="28"/>
          <w:szCs w:val="28"/>
        </w:rPr>
        <w:t xml:space="preserve">учебном году работа дошкольного учреждения осуществлялась в соответствии с приказом </w:t>
      </w:r>
      <w:proofErr w:type="spellStart"/>
      <w:r w:rsidR="00873E9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873E9C">
        <w:rPr>
          <w:rFonts w:ascii="Times New Roman" w:hAnsi="Times New Roman" w:cs="Times New Roman"/>
          <w:sz w:val="28"/>
          <w:szCs w:val="28"/>
        </w:rPr>
        <w:t xml:space="preserve"> России от 17.101.2013 «Об утверждении федерального государственного образовательного стандарта дошкольного образования», образовательной программы детского сада, адаптированной основной образовательной программы. Требования к составу, качеству и объему (содержанию), условиям, порядку и результатам оказания муниципальной услуги по реализации основной образовательной программы дошкольного образования выполняет муниципальное задание.</w:t>
      </w:r>
    </w:p>
    <w:p w:rsidR="00873E9C" w:rsidRDefault="00873E9C" w:rsidP="00873E9C">
      <w:pPr>
        <w:spacing w:after="0" w:line="272" w:lineRule="auto"/>
        <w:ind w:left="1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образования детей: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 основной образовательной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программы дошкольного образования выстроено на основе Примерной основной образовательной программы дошкольного образования, с учетом Комплексной образовательной программы дошкольного образования «Детство» (Под редакцией Т.И. Бабаевой, А.Г. Гогоберидзе, О.В. Солнцевой).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В основу формирования Адаптированной основной образовательной программы дошкольного образования детей с </w:t>
      </w:r>
      <w:proofErr w:type="spellStart"/>
      <w:r>
        <w:rPr>
          <w:rFonts w:eastAsia="Times New Roman"/>
          <w:bCs/>
          <w:sz w:val="28"/>
          <w:szCs w:val="28"/>
        </w:rPr>
        <w:t>амблиопией</w:t>
      </w:r>
      <w:proofErr w:type="spellEnd"/>
      <w:r>
        <w:rPr>
          <w:rFonts w:eastAsia="Times New Roman"/>
          <w:bCs/>
          <w:sz w:val="28"/>
          <w:szCs w:val="28"/>
        </w:rPr>
        <w:t xml:space="preserve"> и косоглазием заложена Основная образовательная программа дошкольного образования и Примерная адаптированная основная образовательная программа дошкольного образования для детей с </w:t>
      </w:r>
      <w:proofErr w:type="spellStart"/>
      <w:r>
        <w:rPr>
          <w:rFonts w:eastAsia="Times New Roman"/>
          <w:bCs/>
          <w:sz w:val="28"/>
          <w:szCs w:val="28"/>
        </w:rPr>
        <w:t>амблиопией</w:t>
      </w:r>
      <w:proofErr w:type="spellEnd"/>
      <w:r>
        <w:rPr>
          <w:rFonts w:eastAsia="Times New Roman"/>
          <w:bCs/>
          <w:sz w:val="28"/>
          <w:szCs w:val="28"/>
        </w:rPr>
        <w:t xml:space="preserve"> и косоглазием. </w:t>
      </w:r>
      <w:r>
        <w:rPr>
          <w:sz w:val="28"/>
          <w:szCs w:val="28"/>
        </w:rPr>
        <w:t>Содержание образовательного процесса в ДОУ выстроено в соответствии с Федеральным государственным образовательным стандартом (ФГОС ДО) от 17.10.2013г. №1155. Образовательный процесс выстроен на основе грамотного сочетания образовательных, парциальных, коррекционных программ и педагогических технологий (таблица 3).</w:t>
      </w:r>
    </w:p>
    <w:p w:rsidR="00873E9C" w:rsidRDefault="00873E9C" w:rsidP="00873E9C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3.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Реализуемые программы и технологии.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873E9C" w:rsidTr="00D05832">
        <w:trPr>
          <w:trHeight w:val="247"/>
        </w:trPr>
        <w:tc>
          <w:tcPr>
            <w:tcW w:w="675" w:type="dxa"/>
          </w:tcPr>
          <w:p w:rsidR="00873E9C" w:rsidRDefault="00873E9C" w:rsidP="00D05832">
            <w:pPr>
              <w:pStyle w:val="Default"/>
            </w:pPr>
            <w:r>
              <w:t xml:space="preserve">№ </w:t>
            </w:r>
          </w:p>
          <w:p w:rsidR="00873E9C" w:rsidRDefault="00873E9C" w:rsidP="00D05832">
            <w:pPr>
              <w:pStyle w:val="Default"/>
            </w:pPr>
            <w:proofErr w:type="gramStart"/>
            <w:r>
              <w:t>п</w:t>
            </w:r>
            <w:proofErr w:type="gramEnd"/>
            <w:r>
              <w:t xml:space="preserve">/п </w:t>
            </w:r>
          </w:p>
        </w:tc>
        <w:tc>
          <w:tcPr>
            <w:tcW w:w="2977" w:type="dxa"/>
          </w:tcPr>
          <w:p w:rsidR="00873E9C" w:rsidRDefault="00873E9C" w:rsidP="00D05832">
            <w:pPr>
              <w:pStyle w:val="Default"/>
            </w:pPr>
            <w:r>
              <w:t xml:space="preserve">Образовательные области </w:t>
            </w:r>
          </w:p>
        </w:tc>
        <w:tc>
          <w:tcPr>
            <w:tcW w:w="6662" w:type="dxa"/>
          </w:tcPr>
          <w:p w:rsidR="00873E9C" w:rsidRDefault="00873E9C" w:rsidP="00D05832">
            <w:pPr>
              <w:pStyle w:val="Default"/>
            </w:pPr>
            <w:r>
              <w:t xml:space="preserve">Наименование программ, педагогических технологий </w:t>
            </w:r>
          </w:p>
        </w:tc>
      </w:tr>
      <w:tr w:rsidR="00873E9C" w:rsidTr="00D05832">
        <w:trPr>
          <w:trHeight w:val="109"/>
        </w:trPr>
        <w:tc>
          <w:tcPr>
            <w:tcW w:w="10314" w:type="dxa"/>
            <w:gridSpan w:val="3"/>
          </w:tcPr>
          <w:p w:rsidR="00873E9C" w:rsidRDefault="00873E9C" w:rsidP="00D05832">
            <w:pPr>
              <w:pStyle w:val="Default"/>
            </w:pPr>
            <w:r>
              <w:t xml:space="preserve">Основная общеобразовательная программа дошкольного образования </w:t>
            </w:r>
          </w:p>
        </w:tc>
      </w:tr>
      <w:tr w:rsidR="00873E9C" w:rsidTr="00D05832">
        <w:trPr>
          <w:trHeight w:val="1233"/>
        </w:trPr>
        <w:tc>
          <w:tcPr>
            <w:tcW w:w="675" w:type="dxa"/>
          </w:tcPr>
          <w:p w:rsidR="00873E9C" w:rsidRDefault="00873E9C" w:rsidP="00D05832">
            <w:pPr>
              <w:pStyle w:val="Default"/>
            </w:pPr>
            <w:r>
              <w:t xml:space="preserve">1 </w:t>
            </w:r>
          </w:p>
        </w:tc>
        <w:tc>
          <w:tcPr>
            <w:tcW w:w="2977" w:type="dxa"/>
          </w:tcPr>
          <w:p w:rsidR="00873E9C" w:rsidRDefault="00873E9C" w:rsidP="00D05832">
            <w:pPr>
              <w:pStyle w:val="Default"/>
            </w:pPr>
            <w:r>
              <w:t xml:space="preserve">Познавательное развитие </w:t>
            </w:r>
          </w:p>
        </w:tc>
        <w:tc>
          <w:tcPr>
            <w:tcW w:w="6662" w:type="dxa"/>
          </w:tcPr>
          <w:p w:rsidR="00873E9C" w:rsidRDefault="00873E9C" w:rsidP="00D05832">
            <w:pPr>
              <w:pStyle w:val="Default"/>
            </w:pPr>
            <w:r>
              <w:t xml:space="preserve">• «Основы безопасности детей дошкольного возраста» </w:t>
            </w:r>
          </w:p>
          <w:p w:rsidR="00873E9C" w:rsidRDefault="00873E9C" w:rsidP="00D05832">
            <w:pPr>
              <w:pStyle w:val="Default"/>
            </w:pPr>
            <w:r>
              <w:t xml:space="preserve">(Р.Б. </w:t>
            </w:r>
            <w:proofErr w:type="spellStart"/>
            <w:r>
              <w:t>Стеркина</w:t>
            </w:r>
            <w:proofErr w:type="spellEnd"/>
            <w:r>
              <w:t xml:space="preserve">, О.Л. Князева, Н.Н. Авдеева); </w:t>
            </w:r>
          </w:p>
          <w:p w:rsidR="00873E9C" w:rsidRDefault="00873E9C" w:rsidP="00D05832">
            <w:pPr>
              <w:pStyle w:val="Default"/>
            </w:pPr>
            <w:r>
              <w:t xml:space="preserve">• Программа «Приобщение детей к истокам русской культуры» (О.Л. Князева, М.Д. </w:t>
            </w:r>
            <w:proofErr w:type="spellStart"/>
            <w:r>
              <w:t>Маханева</w:t>
            </w:r>
            <w:proofErr w:type="spellEnd"/>
            <w:r>
              <w:t xml:space="preserve">); </w:t>
            </w:r>
          </w:p>
          <w:p w:rsidR="00873E9C" w:rsidRDefault="00873E9C" w:rsidP="00D05832">
            <w:pPr>
              <w:pStyle w:val="Default"/>
            </w:pPr>
            <w:r>
              <w:t xml:space="preserve">• Программа «Первые ступеньки» (Е.В. Колесникова); </w:t>
            </w:r>
          </w:p>
          <w:p w:rsidR="00873E9C" w:rsidRDefault="00873E9C" w:rsidP="00D05832">
            <w:pPr>
              <w:pStyle w:val="Default"/>
            </w:pPr>
            <w:r>
              <w:t>• Программа «Юный эколог» (С.Н. Николаева);</w:t>
            </w:r>
          </w:p>
          <w:p w:rsidR="00873E9C" w:rsidRDefault="00873E9C" w:rsidP="00D05832">
            <w:pPr>
              <w:pStyle w:val="Default"/>
              <w:numPr>
                <w:ilvl w:val="0"/>
                <w:numId w:val="3"/>
              </w:numPr>
              <w:ind w:left="176" w:hanging="176"/>
            </w:pPr>
            <w:r>
              <w:t>«Теория решения изобретательских задач (ТРИЗ)» (</w:t>
            </w:r>
            <w:proofErr w:type="spellStart"/>
            <w:r>
              <w:t>Г.С.Альтшулер</w:t>
            </w:r>
            <w:proofErr w:type="spellEnd"/>
            <w:r>
              <w:t>).</w:t>
            </w:r>
          </w:p>
        </w:tc>
      </w:tr>
      <w:tr w:rsidR="00873E9C" w:rsidTr="00D05832">
        <w:trPr>
          <w:trHeight w:val="385"/>
        </w:trPr>
        <w:tc>
          <w:tcPr>
            <w:tcW w:w="675" w:type="dxa"/>
          </w:tcPr>
          <w:p w:rsidR="00873E9C" w:rsidRDefault="00873E9C" w:rsidP="00D05832">
            <w:pPr>
              <w:pStyle w:val="Default"/>
            </w:pPr>
            <w:r>
              <w:t xml:space="preserve">2 </w:t>
            </w:r>
          </w:p>
        </w:tc>
        <w:tc>
          <w:tcPr>
            <w:tcW w:w="2977" w:type="dxa"/>
          </w:tcPr>
          <w:p w:rsidR="00873E9C" w:rsidRDefault="00873E9C" w:rsidP="00D05832">
            <w:pPr>
              <w:pStyle w:val="Default"/>
            </w:pPr>
            <w:r>
              <w:t xml:space="preserve">Социально-коммуникативное развитие </w:t>
            </w:r>
          </w:p>
        </w:tc>
        <w:tc>
          <w:tcPr>
            <w:tcW w:w="6662" w:type="dxa"/>
          </w:tcPr>
          <w:p w:rsidR="00873E9C" w:rsidRDefault="00873E9C" w:rsidP="00D05832">
            <w:pPr>
              <w:pStyle w:val="Default"/>
              <w:numPr>
                <w:ilvl w:val="0"/>
                <w:numId w:val="4"/>
              </w:numPr>
              <w:ind w:left="176" w:hanging="176"/>
            </w:pPr>
            <w:r>
              <w:t>Программа «Я - человек» - приобщение детей к социальному миру (С.А. Козлова);</w:t>
            </w:r>
          </w:p>
          <w:p w:rsidR="00873E9C" w:rsidRDefault="00873E9C" w:rsidP="00D05832">
            <w:pPr>
              <w:pStyle w:val="Default"/>
              <w:numPr>
                <w:ilvl w:val="0"/>
                <w:numId w:val="4"/>
              </w:numPr>
              <w:ind w:left="176" w:hanging="176"/>
            </w:pPr>
            <w:r>
              <w:t>«Я - Ты - Мы: программа социально-эмоционального развития дошкольников» (</w:t>
            </w:r>
            <w:proofErr w:type="spellStart"/>
            <w:r>
              <w:t>О.Л.Князева</w:t>
            </w:r>
            <w:proofErr w:type="spellEnd"/>
            <w:r>
              <w:t>)</w:t>
            </w:r>
          </w:p>
        </w:tc>
      </w:tr>
      <w:tr w:rsidR="00873E9C" w:rsidTr="00D05832">
        <w:trPr>
          <w:trHeight w:val="937"/>
        </w:trPr>
        <w:tc>
          <w:tcPr>
            <w:tcW w:w="675" w:type="dxa"/>
          </w:tcPr>
          <w:p w:rsidR="00873E9C" w:rsidRDefault="00873E9C" w:rsidP="00D05832">
            <w:pPr>
              <w:pStyle w:val="Default"/>
            </w:pPr>
            <w:r>
              <w:lastRenderedPageBreak/>
              <w:t xml:space="preserve">3 </w:t>
            </w:r>
          </w:p>
        </w:tc>
        <w:tc>
          <w:tcPr>
            <w:tcW w:w="2977" w:type="dxa"/>
          </w:tcPr>
          <w:p w:rsidR="00873E9C" w:rsidRDefault="00873E9C" w:rsidP="00D05832">
            <w:pPr>
              <w:pStyle w:val="Default"/>
            </w:pPr>
            <w:r>
              <w:t xml:space="preserve">Физическое развитие </w:t>
            </w:r>
          </w:p>
        </w:tc>
        <w:tc>
          <w:tcPr>
            <w:tcW w:w="6662" w:type="dxa"/>
          </w:tcPr>
          <w:p w:rsidR="00873E9C" w:rsidRDefault="00873E9C" w:rsidP="00D05832">
            <w:pPr>
              <w:pStyle w:val="Default"/>
            </w:pPr>
            <w:r>
              <w:t xml:space="preserve">• Программа по физическому воспитанию дошкольников «Физическая культура - дошкольникам» (Л.Д. Глазырина); </w:t>
            </w:r>
          </w:p>
          <w:p w:rsidR="00873E9C" w:rsidRDefault="00873E9C" w:rsidP="00D05832">
            <w:pPr>
              <w:pStyle w:val="Default"/>
            </w:pPr>
            <w:r>
              <w:t xml:space="preserve">• Пособие «Ребенок познает мир» - игровые занятия по формированию представлений о себе (Т.В. Смирнова); </w:t>
            </w:r>
          </w:p>
          <w:p w:rsidR="00873E9C" w:rsidRDefault="00873E9C" w:rsidP="00D05832">
            <w:pPr>
              <w:pStyle w:val="Default"/>
            </w:pPr>
            <w:r>
              <w:t xml:space="preserve">• Программа «Физическая культура». Планирование работы по освоению образовательной области детьми 2-7 лет </w:t>
            </w:r>
          </w:p>
          <w:p w:rsidR="00873E9C" w:rsidRDefault="00873E9C" w:rsidP="00D05832">
            <w:pPr>
              <w:pStyle w:val="Default"/>
            </w:pPr>
            <w:r>
              <w:t>(Е.А. Мартынова);</w:t>
            </w:r>
          </w:p>
          <w:p w:rsidR="00873E9C" w:rsidRDefault="00873E9C" w:rsidP="00D05832">
            <w:pPr>
              <w:pStyle w:val="Default"/>
              <w:numPr>
                <w:ilvl w:val="0"/>
                <w:numId w:val="5"/>
              </w:numPr>
              <w:ind w:left="176" w:hanging="176"/>
            </w:pPr>
            <w:r>
              <w:t>«Здоровый дошкольник» (</w:t>
            </w:r>
            <w:proofErr w:type="spellStart"/>
            <w:r>
              <w:t>Ю.Ф.Змановский</w:t>
            </w:r>
            <w:proofErr w:type="spellEnd"/>
            <w:r>
              <w:t>);</w:t>
            </w:r>
          </w:p>
          <w:p w:rsidR="00873E9C" w:rsidRDefault="00873E9C" w:rsidP="00D05832">
            <w:pPr>
              <w:pStyle w:val="Default"/>
              <w:numPr>
                <w:ilvl w:val="0"/>
                <w:numId w:val="5"/>
              </w:numPr>
              <w:ind w:left="176" w:hanging="176"/>
            </w:pPr>
            <w:r>
              <w:t>«Зрение у детей. Проблемы развития» (</w:t>
            </w:r>
            <w:proofErr w:type="spellStart"/>
            <w:r>
              <w:t>В.Ф.</w:t>
            </w:r>
            <w:proofErr w:type="gramStart"/>
            <w:r>
              <w:t>Базарный</w:t>
            </w:r>
            <w:proofErr w:type="spellEnd"/>
            <w:proofErr w:type="gramEnd"/>
            <w:r>
              <w:t>).</w:t>
            </w:r>
          </w:p>
        </w:tc>
      </w:tr>
      <w:tr w:rsidR="00873E9C" w:rsidTr="00D05832">
        <w:trPr>
          <w:trHeight w:val="109"/>
        </w:trPr>
        <w:tc>
          <w:tcPr>
            <w:tcW w:w="675" w:type="dxa"/>
          </w:tcPr>
          <w:p w:rsidR="00873E9C" w:rsidRDefault="00873E9C" w:rsidP="00D05832">
            <w:pPr>
              <w:pStyle w:val="Default"/>
            </w:pPr>
            <w:r>
              <w:t xml:space="preserve">4 </w:t>
            </w:r>
          </w:p>
        </w:tc>
        <w:tc>
          <w:tcPr>
            <w:tcW w:w="2977" w:type="dxa"/>
          </w:tcPr>
          <w:p w:rsidR="00873E9C" w:rsidRDefault="00873E9C" w:rsidP="00D05832">
            <w:pPr>
              <w:pStyle w:val="Default"/>
            </w:pPr>
            <w:r>
              <w:t xml:space="preserve">Речевое развитие </w:t>
            </w:r>
          </w:p>
        </w:tc>
        <w:tc>
          <w:tcPr>
            <w:tcW w:w="6662" w:type="dxa"/>
          </w:tcPr>
          <w:p w:rsidR="00873E9C" w:rsidRDefault="00873E9C" w:rsidP="00D05832">
            <w:pPr>
              <w:pStyle w:val="Default"/>
            </w:pPr>
            <w:r>
              <w:t xml:space="preserve">• Программа развития речи дошкольников (О.С. Ушакова) </w:t>
            </w:r>
          </w:p>
        </w:tc>
      </w:tr>
      <w:tr w:rsidR="00873E9C" w:rsidTr="00D05832">
        <w:trPr>
          <w:trHeight w:val="109"/>
        </w:trPr>
        <w:tc>
          <w:tcPr>
            <w:tcW w:w="675" w:type="dxa"/>
          </w:tcPr>
          <w:p w:rsidR="00873E9C" w:rsidRDefault="00873E9C" w:rsidP="00D05832">
            <w:pPr>
              <w:pStyle w:val="Default"/>
            </w:pPr>
            <w:r>
              <w:t>5</w:t>
            </w:r>
          </w:p>
        </w:tc>
        <w:tc>
          <w:tcPr>
            <w:tcW w:w="2977" w:type="dxa"/>
          </w:tcPr>
          <w:p w:rsidR="00873E9C" w:rsidRDefault="00873E9C" w:rsidP="00D05832">
            <w:pPr>
              <w:pStyle w:val="Default"/>
            </w:pPr>
            <w:r>
              <w:t>Художественно-эстетическое развитие</w:t>
            </w:r>
          </w:p>
        </w:tc>
        <w:tc>
          <w:tcPr>
            <w:tcW w:w="6662" w:type="dxa"/>
          </w:tcPr>
          <w:p w:rsidR="00873E9C" w:rsidRDefault="00873E9C" w:rsidP="00D05832">
            <w:pPr>
              <w:pStyle w:val="Default"/>
              <w:numPr>
                <w:ilvl w:val="0"/>
                <w:numId w:val="6"/>
              </w:numPr>
              <w:ind w:left="176" w:hanging="176"/>
            </w:pPr>
            <w:r>
              <w:t>Программа по изобразительной деятельности в детском саду (</w:t>
            </w:r>
            <w:proofErr w:type="spellStart"/>
            <w:r>
              <w:t>Г.С.Швайко</w:t>
            </w:r>
            <w:proofErr w:type="spellEnd"/>
            <w:r>
              <w:t>);</w:t>
            </w:r>
          </w:p>
          <w:p w:rsidR="00873E9C" w:rsidRDefault="00873E9C" w:rsidP="00D05832">
            <w:pPr>
              <w:pStyle w:val="Default"/>
              <w:numPr>
                <w:ilvl w:val="0"/>
                <w:numId w:val="6"/>
              </w:numPr>
              <w:ind w:left="176" w:hanging="176"/>
            </w:pPr>
            <w:r>
              <w:t xml:space="preserve"> Программа и методические рекомендации. Изобразительная деятельность в детском саду. Для занятий с детьми 2-7 лет (</w:t>
            </w:r>
            <w:proofErr w:type="spellStart"/>
            <w:r>
              <w:t>Т.С.Комарова</w:t>
            </w:r>
            <w:proofErr w:type="spellEnd"/>
            <w:r>
              <w:t xml:space="preserve">); </w:t>
            </w:r>
          </w:p>
          <w:p w:rsidR="00873E9C" w:rsidRDefault="00873E9C" w:rsidP="00D05832">
            <w:pPr>
              <w:pStyle w:val="Default"/>
              <w:numPr>
                <w:ilvl w:val="0"/>
                <w:numId w:val="6"/>
              </w:numPr>
              <w:ind w:left="176" w:hanging="176"/>
            </w:pPr>
            <w:r>
              <w:t xml:space="preserve">Парциальная программа «Красота. Радость. Творчество» Т. С. (Комарова, М.А Шолохова); </w:t>
            </w:r>
          </w:p>
          <w:p w:rsidR="00873E9C" w:rsidRDefault="00873E9C" w:rsidP="00D05832">
            <w:pPr>
              <w:pStyle w:val="Default"/>
              <w:numPr>
                <w:ilvl w:val="0"/>
                <w:numId w:val="6"/>
              </w:numPr>
              <w:ind w:left="176" w:hanging="176"/>
            </w:pPr>
            <w:r>
              <w:t xml:space="preserve">Парциальная программа «Конструирование и ручной труд в детском саду» (Л.В. </w:t>
            </w:r>
            <w:proofErr w:type="spellStart"/>
            <w:r>
              <w:t>Куцакова</w:t>
            </w:r>
            <w:proofErr w:type="spellEnd"/>
            <w:r>
              <w:t xml:space="preserve">); </w:t>
            </w:r>
          </w:p>
          <w:p w:rsidR="00873E9C" w:rsidRDefault="00873E9C" w:rsidP="00D05832">
            <w:pPr>
              <w:pStyle w:val="Default"/>
              <w:numPr>
                <w:ilvl w:val="0"/>
                <w:numId w:val="6"/>
              </w:numPr>
              <w:ind w:left="176" w:hanging="176"/>
            </w:pPr>
            <w:r>
              <w:t>«СА-ФИ-ДАНСЕ» (музыкально-ритмическая гимнастика);</w:t>
            </w:r>
          </w:p>
          <w:p w:rsidR="00873E9C" w:rsidRDefault="00873E9C" w:rsidP="00D05832">
            <w:pPr>
              <w:pStyle w:val="Default"/>
              <w:numPr>
                <w:ilvl w:val="0"/>
                <w:numId w:val="6"/>
              </w:numPr>
              <w:ind w:left="176" w:hanging="176"/>
            </w:pPr>
            <w:r>
              <w:t>«Театр - Творчество - Дети» (</w:t>
            </w:r>
            <w:proofErr w:type="spellStart"/>
            <w:r>
              <w:t>Н.Д.Сорокина</w:t>
            </w:r>
            <w:proofErr w:type="spellEnd"/>
            <w:r>
              <w:t>).</w:t>
            </w:r>
          </w:p>
        </w:tc>
      </w:tr>
    </w:tbl>
    <w:p w:rsidR="00873E9C" w:rsidRDefault="00873E9C" w:rsidP="00873E9C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учебном году </w:t>
      </w:r>
      <w:r w:rsidR="00D05832">
        <w:rPr>
          <w:sz w:val="28"/>
          <w:szCs w:val="28"/>
        </w:rPr>
        <w:t>внедряются</w:t>
      </w:r>
      <w:r>
        <w:rPr>
          <w:sz w:val="28"/>
          <w:szCs w:val="28"/>
        </w:rPr>
        <w:t xml:space="preserve"> авторские дополнительные общеразвивающие программы (</w:t>
      </w:r>
      <w:proofErr w:type="gramStart"/>
      <w:r>
        <w:rPr>
          <w:sz w:val="28"/>
          <w:szCs w:val="28"/>
        </w:rPr>
        <w:t>ДОП</w:t>
      </w:r>
      <w:proofErr w:type="gramEnd"/>
      <w:r>
        <w:rPr>
          <w:sz w:val="28"/>
          <w:szCs w:val="28"/>
        </w:rPr>
        <w:t>), имеющие рецензии, экспертные заключения: по художественно-эстетическому развитию с воспитанниками 6-7 лет «Вдохновение», по познавательному развитию с воспитанниками 5-6 лет «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-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»</w:t>
      </w:r>
      <w:r w:rsidR="005A3164">
        <w:rPr>
          <w:sz w:val="28"/>
          <w:szCs w:val="28"/>
        </w:rPr>
        <w:t>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образовательные услуги оказываются на бесплатной  основе. Дополнительные образовательные услуги пре</w:t>
      </w:r>
      <w:r w:rsidR="005A3164">
        <w:rPr>
          <w:rFonts w:ascii="Times New Roman" w:hAnsi="Times New Roman" w:cs="Times New Roman"/>
          <w:sz w:val="28"/>
          <w:szCs w:val="28"/>
        </w:rPr>
        <w:t>доставлялись с 15 сентября  2021 года по 15 мая 2022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услуги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3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1722"/>
        <w:gridCol w:w="2105"/>
        <w:gridCol w:w="1701"/>
        <w:gridCol w:w="1525"/>
      </w:tblGrid>
      <w:tr w:rsidR="00873E9C" w:rsidTr="00D05832">
        <w:tc>
          <w:tcPr>
            <w:tcW w:w="198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Услуга </w:t>
            </w:r>
          </w:p>
        </w:tc>
        <w:tc>
          <w:tcPr>
            <w:tcW w:w="1276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1722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210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1701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152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Занятость детей дополнительным образованием</w:t>
            </w:r>
          </w:p>
        </w:tc>
      </w:tr>
      <w:tr w:rsidR="00873E9C" w:rsidTr="00D05832">
        <w:tc>
          <w:tcPr>
            <w:tcW w:w="198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Вдохно</w:t>
            </w:r>
            <w:proofErr w:type="spellEnd"/>
          </w:p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6 - 7 лет</w:t>
            </w:r>
          </w:p>
        </w:tc>
        <w:tc>
          <w:tcPr>
            <w:tcW w:w="1722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210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701" w:type="dxa"/>
          </w:tcPr>
          <w:p w:rsidR="00873E9C" w:rsidRDefault="00873E9C" w:rsidP="00D0583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- логопеды, 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ефектолог, воспитатель</w:t>
            </w:r>
          </w:p>
        </w:tc>
        <w:tc>
          <w:tcPr>
            <w:tcW w:w="1525" w:type="dxa"/>
            <w:vAlign w:val="center"/>
          </w:tcPr>
          <w:p w:rsidR="00873E9C" w:rsidRDefault="005A3164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873E9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  <w:tr w:rsidR="00873E9C" w:rsidTr="00D05832">
        <w:tc>
          <w:tcPr>
            <w:tcW w:w="198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5 - 6 лет</w:t>
            </w:r>
          </w:p>
        </w:tc>
        <w:tc>
          <w:tcPr>
            <w:tcW w:w="1722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2105" w:type="dxa"/>
            <w:vAlign w:val="center"/>
          </w:tcPr>
          <w:p w:rsidR="00873E9C" w:rsidRDefault="005A3164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873E9C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701" w:type="dxa"/>
          </w:tcPr>
          <w:p w:rsidR="00873E9C" w:rsidRDefault="00873E9C" w:rsidP="00D0583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Учитель-дефектолог, воспитатель</w:t>
            </w:r>
          </w:p>
        </w:tc>
        <w:tc>
          <w:tcPr>
            <w:tcW w:w="1525" w:type="dxa"/>
            <w:vAlign w:val="center"/>
          </w:tcPr>
          <w:p w:rsidR="00873E9C" w:rsidRDefault="005A3164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873E9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  <w:tr w:rsidR="00873E9C" w:rsidTr="00D05832">
        <w:tc>
          <w:tcPr>
            <w:tcW w:w="8789" w:type="dxa"/>
            <w:gridSpan w:val="5"/>
          </w:tcPr>
          <w:p w:rsidR="00873E9C" w:rsidRDefault="00873E9C" w:rsidP="00D0583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 детей, получающих  образовательные услуги</w:t>
            </w:r>
          </w:p>
        </w:tc>
        <w:tc>
          <w:tcPr>
            <w:tcW w:w="1525" w:type="dxa"/>
          </w:tcPr>
          <w:p w:rsidR="00873E9C" w:rsidRDefault="005A3164" w:rsidP="00D0583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="00873E9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</w:tbl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образование способствует личностному развитию детей за счет расширения образовательного пространства ребенка исходя из его потребностей. Исключается дублирование содержания, обеспечивается оптимальное соотношение детских видов деятельности. Специально организованная образовательная деятельность проводится в отдельном помещении - кабинетах, зале, все это вызывают у детей чувство новизны, неожиданности, интереса.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Образовательный процесс в учреждении организован в соответствии с режимом дня, учебным и календарным планом. Учебный план составлен с учетом требований СанПиН 2.4.1.3049-13, психофизиологических возможностей воспитанников, что обеспечивает индивидуализацию в образовании.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Ключевым звеном образовательной деятельности с учетом ФГОС </w:t>
      </w:r>
      <w:proofErr w:type="gramStart"/>
      <w:r>
        <w:rPr>
          <w:sz w:val="28"/>
          <w:szCs w:val="28"/>
        </w:rPr>
        <w:t>ДО являлось</w:t>
      </w:r>
      <w:proofErr w:type="gramEnd"/>
      <w:r>
        <w:rPr>
          <w:sz w:val="28"/>
          <w:szCs w:val="28"/>
        </w:rPr>
        <w:t xml:space="preserve"> использование педагогами вариативных организационных форм работы с воспитанниками: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• </w:t>
      </w:r>
      <w:r>
        <w:rPr>
          <w:sz w:val="28"/>
          <w:szCs w:val="28"/>
        </w:rPr>
        <w:t xml:space="preserve">совместная партнерская деятельность взрослого с воспитанниками (с учетом интеграции образовательных областей;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• </w:t>
      </w:r>
      <w:r>
        <w:rPr>
          <w:sz w:val="28"/>
          <w:szCs w:val="28"/>
        </w:rPr>
        <w:t xml:space="preserve">самостоятельная деятельность воспитанников;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• </w:t>
      </w:r>
      <w:r>
        <w:rPr>
          <w:sz w:val="28"/>
          <w:szCs w:val="28"/>
        </w:rPr>
        <w:t xml:space="preserve">образовательная деятельность в режимных моментах;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• </w:t>
      </w:r>
      <w:r>
        <w:rPr>
          <w:sz w:val="28"/>
          <w:szCs w:val="28"/>
        </w:rPr>
        <w:t xml:space="preserve">организованная образовательная деятельность.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Ведущими видами детской деятельности являлись: игровая, коммуникативная, двигательная, познавательно-исследовательская, продуктивная, трудовая и речевая.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особенностью организации образовательной деятельности в ДОУ являлось уход от учебной деятельности (занятий), повышение статуса игры, как основного вида деятельности детей дошкольного возраста посредством включения в образовательный процесс эффективных форм работы с воспитанниками: ИКТ, проектной деятельности, игровых, проблемно - обучающих ситуаций в рамках интеграции образовательных областей.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позициями обновления образовательного процесса в ДОУ являлись: </w:t>
      </w:r>
    </w:p>
    <w:p w:rsidR="00873E9C" w:rsidRDefault="00873E9C" w:rsidP="00873E9C">
      <w:pPr>
        <w:pStyle w:val="Default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Профессиональное взаимодействие педагогов с воспитанниками; </w:t>
      </w:r>
    </w:p>
    <w:p w:rsidR="00873E9C" w:rsidRDefault="00873E9C" w:rsidP="00873E9C">
      <w:pPr>
        <w:pStyle w:val="Default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интерактивных технологий; </w:t>
      </w:r>
    </w:p>
    <w:p w:rsidR="00873E9C" w:rsidRDefault="00873E9C" w:rsidP="00873E9C">
      <w:pPr>
        <w:pStyle w:val="Default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психологическое сопровождение образовательного процесса; </w:t>
      </w:r>
    </w:p>
    <w:p w:rsidR="00873E9C" w:rsidRDefault="00873E9C" w:rsidP="00873E9C">
      <w:pPr>
        <w:pStyle w:val="Default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четкая организация взаимодействия всех участников образовательного процесса; </w:t>
      </w:r>
    </w:p>
    <w:p w:rsidR="00873E9C" w:rsidRDefault="00873E9C" w:rsidP="00873E9C">
      <w:pPr>
        <w:pStyle w:val="Default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активное взаимодействие с различными социальными институтами: учреждениями культуры, спорта и т.д. 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ведущих принципов работы педагога с воспитанниками с учетом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место занимал принцип индивидуализации. Это ставило перед педагогами задачу на создание оптимальных условий для реализации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потенциальных возможностей каждого воспитанника. Одним из решений в данной ситуации являлось разработка и реализация индивидуального образовательного маршрута (ИОМ) на основании педагогической диагностики развития воспитанников. </w:t>
      </w:r>
    </w:p>
    <w:p w:rsidR="00873E9C" w:rsidRDefault="00873E9C" w:rsidP="00873E9C">
      <w:pPr>
        <w:shd w:val="clear" w:color="auto" w:fill="FFFFFF"/>
        <w:spacing w:before="180" w:after="180"/>
        <w:ind w:left="284"/>
        <w:jc w:val="right"/>
        <w:rPr>
          <w:rFonts w:ascii="Times New Roman" w:hAnsi="Times New Roman"/>
          <w:iCs/>
          <w:color w:val="381914"/>
          <w:sz w:val="28"/>
          <w:szCs w:val="28"/>
        </w:rPr>
      </w:pPr>
      <w:r>
        <w:rPr>
          <w:rFonts w:ascii="Times New Roman" w:hAnsi="Times New Roman"/>
          <w:iCs/>
          <w:color w:val="381914"/>
          <w:sz w:val="28"/>
          <w:szCs w:val="28"/>
        </w:rPr>
        <w:t>Таблица 5.</w:t>
      </w:r>
    </w:p>
    <w:p w:rsidR="00873E9C" w:rsidRDefault="00873E9C" w:rsidP="00873E9C">
      <w:pPr>
        <w:shd w:val="clear" w:color="auto" w:fill="FFFFFF"/>
        <w:spacing w:before="180" w:after="180"/>
        <w:ind w:left="284"/>
        <w:jc w:val="center"/>
        <w:rPr>
          <w:rFonts w:ascii="Times New Roman" w:hAnsi="Times New Roman"/>
          <w:color w:val="381914"/>
          <w:sz w:val="28"/>
          <w:szCs w:val="28"/>
        </w:rPr>
      </w:pPr>
      <w:r>
        <w:rPr>
          <w:rFonts w:ascii="Times New Roman" w:hAnsi="Times New Roman"/>
          <w:i/>
          <w:iCs/>
          <w:color w:val="381914"/>
          <w:sz w:val="28"/>
          <w:szCs w:val="28"/>
        </w:rPr>
        <w:t>Мониторинг по освоению основной образовательной Программы дошкольного образования.</w:t>
      </w: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74"/>
        <w:gridCol w:w="1474"/>
        <w:gridCol w:w="1474"/>
        <w:gridCol w:w="1474"/>
        <w:gridCol w:w="1475"/>
      </w:tblGrid>
      <w:tr w:rsidR="008C441C" w:rsidTr="008C441C">
        <w:trPr>
          <w:trHeight w:val="202"/>
        </w:trPr>
        <w:tc>
          <w:tcPr>
            <w:tcW w:w="3261" w:type="dxa"/>
          </w:tcPr>
          <w:p w:rsidR="008C441C" w:rsidRDefault="008C441C" w:rsidP="009F5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Образовательные области </w:t>
            </w:r>
          </w:p>
        </w:tc>
        <w:tc>
          <w:tcPr>
            <w:tcW w:w="1474" w:type="dxa"/>
          </w:tcPr>
          <w:p w:rsidR="008C441C" w:rsidRDefault="008C441C" w:rsidP="008C4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2017/2018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</w:tcPr>
          <w:p w:rsidR="008C441C" w:rsidRDefault="008C441C" w:rsidP="008C4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2018/2019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</w:tcPr>
          <w:p w:rsidR="008C441C" w:rsidRDefault="008C441C" w:rsidP="008C4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2019/2020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4" w:type="dxa"/>
          </w:tcPr>
          <w:p w:rsidR="008C441C" w:rsidRDefault="008C441C" w:rsidP="008C4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2020/2021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5" w:type="dxa"/>
          </w:tcPr>
          <w:p w:rsidR="008C441C" w:rsidRDefault="008C441C" w:rsidP="008C4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2021/2022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C441C" w:rsidTr="008C441C">
        <w:trPr>
          <w:trHeight w:val="307"/>
        </w:trPr>
        <w:tc>
          <w:tcPr>
            <w:tcW w:w="3261" w:type="dxa"/>
          </w:tcPr>
          <w:p w:rsidR="008C441C" w:rsidRDefault="008C441C" w:rsidP="001C29FB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80,4%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1474" w:type="dxa"/>
          </w:tcPr>
          <w:p w:rsidR="008C441C" w:rsidRDefault="008C441C" w:rsidP="001C29FB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87%</w:t>
            </w:r>
          </w:p>
        </w:tc>
        <w:tc>
          <w:tcPr>
            <w:tcW w:w="1474" w:type="dxa"/>
          </w:tcPr>
          <w:p w:rsidR="008C441C" w:rsidRDefault="008C441C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96,4%</w:t>
            </w:r>
          </w:p>
        </w:tc>
        <w:tc>
          <w:tcPr>
            <w:tcW w:w="1475" w:type="dxa"/>
          </w:tcPr>
          <w:p w:rsidR="008C441C" w:rsidRDefault="00B44F05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91,8%</w:t>
            </w:r>
          </w:p>
        </w:tc>
      </w:tr>
      <w:tr w:rsidR="008C441C" w:rsidTr="008C441C">
        <w:tc>
          <w:tcPr>
            <w:tcW w:w="3261" w:type="dxa"/>
          </w:tcPr>
          <w:p w:rsidR="008C441C" w:rsidRDefault="008C441C" w:rsidP="001C29FB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78,3%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474" w:type="dxa"/>
          </w:tcPr>
          <w:p w:rsidR="008C441C" w:rsidRDefault="008C441C" w:rsidP="001C29FB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  <w:tc>
          <w:tcPr>
            <w:tcW w:w="1474" w:type="dxa"/>
          </w:tcPr>
          <w:p w:rsidR="008C441C" w:rsidRDefault="008C441C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93,9%</w:t>
            </w:r>
          </w:p>
        </w:tc>
        <w:tc>
          <w:tcPr>
            <w:tcW w:w="1475" w:type="dxa"/>
          </w:tcPr>
          <w:p w:rsidR="008C441C" w:rsidRDefault="00B44F05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84,2%</w:t>
            </w:r>
          </w:p>
        </w:tc>
      </w:tr>
      <w:tr w:rsidR="008C441C" w:rsidTr="008C441C">
        <w:tc>
          <w:tcPr>
            <w:tcW w:w="3261" w:type="dxa"/>
          </w:tcPr>
          <w:p w:rsidR="008C441C" w:rsidRDefault="008C441C" w:rsidP="001C29FB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Речевое 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67,4%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474" w:type="dxa"/>
          </w:tcPr>
          <w:p w:rsidR="008C441C" w:rsidRDefault="008C441C" w:rsidP="001C29FB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  <w:tc>
          <w:tcPr>
            <w:tcW w:w="1474" w:type="dxa"/>
          </w:tcPr>
          <w:p w:rsidR="008C441C" w:rsidRDefault="008C441C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82,6%</w:t>
            </w:r>
          </w:p>
        </w:tc>
        <w:tc>
          <w:tcPr>
            <w:tcW w:w="1475" w:type="dxa"/>
          </w:tcPr>
          <w:p w:rsidR="008C441C" w:rsidRDefault="00B44F05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76%</w:t>
            </w:r>
          </w:p>
        </w:tc>
      </w:tr>
      <w:tr w:rsidR="008C441C" w:rsidTr="008C441C">
        <w:tc>
          <w:tcPr>
            <w:tcW w:w="3261" w:type="dxa"/>
          </w:tcPr>
          <w:p w:rsidR="008C441C" w:rsidRDefault="008C441C" w:rsidP="001C29FB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Физическое 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75,3%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474" w:type="dxa"/>
          </w:tcPr>
          <w:p w:rsidR="008C441C" w:rsidRDefault="008C441C" w:rsidP="001C29FB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86%</w:t>
            </w:r>
          </w:p>
        </w:tc>
        <w:tc>
          <w:tcPr>
            <w:tcW w:w="1474" w:type="dxa"/>
          </w:tcPr>
          <w:p w:rsidR="008C441C" w:rsidRDefault="008C441C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95,4%</w:t>
            </w:r>
          </w:p>
        </w:tc>
        <w:tc>
          <w:tcPr>
            <w:tcW w:w="1475" w:type="dxa"/>
          </w:tcPr>
          <w:p w:rsidR="008C441C" w:rsidRDefault="00B44F05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88,3%</w:t>
            </w:r>
          </w:p>
        </w:tc>
      </w:tr>
      <w:tr w:rsidR="008C441C" w:rsidTr="008C441C">
        <w:trPr>
          <w:trHeight w:val="315"/>
        </w:trPr>
        <w:tc>
          <w:tcPr>
            <w:tcW w:w="3261" w:type="dxa"/>
          </w:tcPr>
          <w:p w:rsidR="008C441C" w:rsidRDefault="008C441C" w:rsidP="001C29FB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Художественно-эстетическое 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68,7%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60,1%</w:t>
            </w:r>
          </w:p>
        </w:tc>
        <w:tc>
          <w:tcPr>
            <w:tcW w:w="1474" w:type="dxa"/>
          </w:tcPr>
          <w:p w:rsidR="008C441C" w:rsidRDefault="008C441C" w:rsidP="001C29FB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81%</w:t>
            </w:r>
          </w:p>
        </w:tc>
        <w:tc>
          <w:tcPr>
            <w:tcW w:w="1474" w:type="dxa"/>
          </w:tcPr>
          <w:p w:rsidR="008C441C" w:rsidRDefault="008C441C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88,2%</w:t>
            </w:r>
          </w:p>
        </w:tc>
        <w:tc>
          <w:tcPr>
            <w:tcW w:w="1475" w:type="dxa"/>
          </w:tcPr>
          <w:p w:rsidR="008C441C" w:rsidRDefault="00B44F05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85,4%</w:t>
            </w:r>
          </w:p>
        </w:tc>
      </w:tr>
      <w:tr w:rsidR="008C441C" w:rsidTr="008C441C">
        <w:tc>
          <w:tcPr>
            <w:tcW w:w="3261" w:type="dxa"/>
          </w:tcPr>
          <w:p w:rsidR="008C441C" w:rsidRDefault="008C441C" w:rsidP="001C29FB">
            <w:pPr>
              <w:spacing w:after="0" w:line="240" w:lineRule="auto"/>
              <w:ind w:left="3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Общий показатель по освоению Программы: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75,1%</w:t>
            </w:r>
          </w:p>
        </w:tc>
        <w:tc>
          <w:tcPr>
            <w:tcW w:w="1474" w:type="dxa"/>
          </w:tcPr>
          <w:p w:rsidR="008C441C" w:rsidRDefault="008C441C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76,5%</w:t>
            </w:r>
          </w:p>
        </w:tc>
        <w:tc>
          <w:tcPr>
            <w:tcW w:w="1474" w:type="dxa"/>
          </w:tcPr>
          <w:p w:rsidR="008C441C" w:rsidRDefault="008C441C" w:rsidP="001C29FB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80%</w:t>
            </w:r>
          </w:p>
        </w:tc>
        <w:tc>
          <w:tcPr>
            <w:tcW w:w="1474" w:type="dxa"/>
          </w:tcPr>
          <w:p w:rsidR="008C441C" w:rsidRDefault="008C441C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94,4%</w:t>
            </w:r>
          </w:p>
        </w:tc>
        <w:tc>
          <w:tcPr>
            <w:tcW w:w="1475" w:type="dxa"/>
          </w:tcPr>
          <w:p w:rsidR="008C441C" w:rsidRDefault="00B44F05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85,2%</w:t>
            </w:r>
          </w:p>
        </w:tc>
      </w:tr>
    </w:tbl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учреждении осваиваются инновационные образовательные технологии</w:t>
      </w:r>
      <w:r>
        <w:rPr>
          <w:rFonts w:ascii="Times New Roman" w:hAnsi="Times New Roman" w:cs="Times New Roman"/>
          <w:sz w:val="28"/>
          <w:szCs w:val="28"/>
        </w:rPr>
        <w:t>, способствующие обеспечению высокого качества организации образовательного процесса с детьми, а именно:</w:t>
      </w:r>
    </w:p>
    <w:p w:rsidR="00873E9C" w:rsidRDefault="00873E9C" w:rsidP="00873E9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проектной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реализация совместно родительских, детских и педагогических проектов; </w:t>
      </w:r>
    </w:p>
    <w:p w:rsidR="00873E9C" w:rsidRDefault="00873E9C" w:rsidP="00873E9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исследовательской деятельности; </w:t>
      </w:r>
    </w:p>
    <w:p w:rsidR="00873E9C" w:rsidRDefault="00873E9C" w:rsidP="00873E9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технологий;  </w:t>
      </w:r>
    </w:p>
    <w:p w:rsidR="00873E9C" w:rsidRDefault="00873E9C" w:rsidP="00873E9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оптимизация взаимодействия с </w:t>
      </w:r>
      <w:r w:rsidR="009F5C37">
        <w:rPr>
          <w:rFonts w:ascii="Times New Roman" w:hAnsi="Times New Roman" w:cs="Times New Roman"/>
          <w:sz w:val="28"/>
          <w:szCs w:val="28"/>
        </w:rPr>
        <w:t>семьёй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73E9C" w:rsidRDefault="00873E9C" w:rsidP="00873E9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издательская деятельность</w:t>
      </w:r>
      <w:r w:rsidR="009F5C3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выпуск газеты «Клаксон»,</w:t>
      </w:r>
    </w:p>
    <w:p w:rsidR="00873E9C" w:rsidRDefault="00873E9C" w:rsidP="00873E9C">
      <w:pPr>
        <w:pStyle w:val="a9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буклеты, брошюры для педагогов и родителей, </w:t>
      </w:r>
    </w:p>
    <w:p w:rsidR="00873E9C" w:rsidRDefault="00873E9C" w:rsidP="00873E9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информационно-деловое оснащение учреждения. 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осваивают ИКТ персональным компьютером, в результате чего значительно повысилась культура ведения отчетной и внутренней документации на современном уровне. 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детского сада ежегодно проводятся методические объединения, семинары, ШППО для коллег города. Это серьезный стимул для постоянного повышения качества образовательного процесса и профессионального роста педагогов.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Выводы: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результатом осуществления образовательного процесса являлось качественная подготовка воспитанников к обучению в школе, характеризующий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достигнутый уровень психологического развития (100%). Положительные результаты достигнуты благодаря использованию в работе форм, методов и приемов, способствующих развитию самостоятельности, познавательных интересов воспитанников, созданию проблемно-поисковых ситуаций и обогащению 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развивающей предметно-пространственной среды. Задача педагогов сводилась к тому, чтобы не подтягивать ребенка к высокому уровню, а создавать условия для естественного индивидуального личностного роста. Главным условием организации образовательного процесса являлось включение воспитанника в деятельность с учетом возможностей, склонностей, уровня подготовленности и зоны ближайшего развития.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Охрана и укрепление здоровья воспитанников: </w:t>
      </w:r>
      <w:r>
        <w:rPr>
          <w:sz w:val="28"/>
          <w:szCs w:val="28"/>
        </w:rPr>
        <w:t>работа по сохранению и укреплению здоровья воспитанников была организована медицинским персоналом: врач-офтальмолог, медицинская сестра-</w:t>
      </w:r>
      <w:proofErr w:type="spellStart"/>
      <w:r>
        <w:rPr>
          <w:sz w:val="28"/>
          <w:szCs w:val="28"/>
        </w:rPr>
        <w:t>ортоптистка</w:t>
      </w:r>
      <w:proofErr w:type="spellEnd"/>
      <w:r>
        <w:rPr>
          <w:sz w:val="28"/>
          <w:szCs w:val="28"/>
        </w:rPr>
        <w:t xml:space="preserve">, фельдшер, старшая медицинская сестра.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организации работы с воспитанниками по физическому развитию педагогами реализовывались программы и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технологии: </w:t>
      </w:r>
    </w:p>
    <w:p w:rsidR="00873E9C" w:rsidRDefault="00873E9C" w:rsidP="00873E9C">
      <w:pPr>
        <w:pStyle w:val="Default"/>
        <w:numPr>
          <w:ilvl w:val="0"/>
          <w:numId w:val="6"/>
        </w:numPr>
        <w:spacing w:after="68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«Улыбка» (</w:t>
      </w:r>
      <w:proofErr w:type="spellStart"/>
      <w:r>
        <w:rPr>
          <w:sz w:val="28"/>
          <w:szCs w:val="28"/>
        </w:rPr>
        <w:t>А.С.Тушина</w:t>
      </w:r>
      <w:proofErr w:type="spellEnd"/>
      <w:r>
        <w:rPr>
          <w:sz w:val="28"/>
          <w:szCs w:val="28"/>
        </w:rPr>
        <w:t xml:space="preserve">); </w:t>
      </w:r>
    </w:p>
    <w:p w:rsidR="00873E9C" w:rsidRDefault="00873E9C" w:rsidP="00873E9C">
      <w:pPr>
        <w:pStyle w:val="Default"/>
        <w:numPr>
          <w:ilvl w:val="0"/>
          <w:numId w:val="6"/>
        </w:numPr>
        <w:spacing w:after="68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«Остров здоровья» (Е.Ю. Александрова); </w:t>
      </w:r>
    </w:p>
    <w:p w:rsidR="00873E9C" w:rsidRDefault="00873E9C" w:rsidP="00873E9C">
      <w:pPr>
        <w:pStyle w:val="Default"/>
        <w:numPr>
          <w:ilvl w:val="0"/>
          <w:numId w:val="6"/>
        </w:numPr>
        <w:spacing w:after="68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«Зеленый огонек здоровья» (М.Ю. </w:t>
      </w:r>
      <w:proofErr w:type="spellStart"/>
      <w:r>
        <w:rPr>
          <w:sz w:val="28"/>
          <w:szCs w:val="28"/>
        </w:rPr>
        <w:t>Картушина</w:t>
      </w:r>
      <w:proofErr w:type="spellEnd"/>
      <w:r>
        <w:rPr>
          <w:sz w:val="28"/>
          <w:szCs w:val="28"/>
        </w:rPr>
        <w:t xml:space="preserve">); </w:t>
      </w:r>
    </w:p>
    <w:p w:rsidR="00873E9C" w:rsidRDefault="00873E9C" w:rsidP="00873E9C">
      <w:pPr>
        <w:pStyle w:val="Default"/>
        <w:numPr>
          <w:ilvl w:val="0"/>
          <w:numId w:val="6"/>
        </w:numPr>
        <w:spacing w:after="68" w:line="276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Программа «Основы безопасности детей дошкольного возраста» (Р.Б. </w:t>
      </w:r>
      <w:proofErr w:type="spellStart"/>
      <w:r>
        <w:rPr>
          <w:sz w:val="28"/>
          <w:szCs w:val="28"/>
        </w:rPr>
        <w:t>Стеркина</w:t>
      </w:r>
      <w:proofErr w:type="spellEnd"/>
      <w:r>
        <w:rPr>
          <w:sz w:val="28"/>
          <w:szCs w:val="28"/>
        </w:rPr>
        <w:t>, Н.Н. Авдеева.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О.Л. Князева); </w:t>
      </w:r>
      <w:proofErr w:type="gramEnd"/>
    </w:p>
    <w:p w:rsidR="00873E9C" w:rsidRDefault="00873E9C" w:rsidP="00873E9C">
      <w:pPr>
        <w:pStyle w:val="Default"/>
        <w:numPr>
          <w:ilvl w:val="0"/>
          <w:numId w:val="6"/>
        </w:numPr>
        <w:spacing w:after="68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физическому воспитанию дошкольников «Физическая культура - дошкольникам» (</w:t>
      </w:r>
      <w:proofErr w:type="spellStart"/>
      <w:r>
        <w:rPr>
          <w:sz w:val="28"/>
          <w:szCs w:val="28"/>
        </w:rPr>
        <w:t>Л.Д.Глазырина</w:t>
      </w:r>
      <w:proofErr w:type="spellEnd"/>
      <w:r>
        <w:rPr>
          <w:sz w:val="28"/>
          <w:szCs w:val="28"/>
        </w:rPr>
        <w:t>);</w:t>
      </w:r>
    </w:p>
    <w:p w:rsidR="00873E9C" w:rsidRDefault="00873E9C" w:rsidP="00873E9C">
      <w:pPr>
        <w:pStyle w:val="Default"/>
        <w:numPr>
          <w:ilvl w:val="0"/>
          <w:numId w:val="6"/>
        </w:numPr>
        <w:spacing w:after="68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«Театр физического развития» (</w:t>
      </w:r>
      <w:proofErr w:type="spellStart"/>
      <w:r>
        <w:rPr>
          <w:sz w:val="28"/>
          <w:szCs w:val="28"/>
        </w:rPr>
        <w:t>Н.Н.Ефименко</w:t>
      </w:r>
      <w:proofErr w:type="spellEnd"/>
      <w:r>
        <w:rPr>
          <w:sz w:val="28"/>
          <w:szCs w:val="28"/>
        </w:rPr>
        <w:t>)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учреждении используются следующие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технологии: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• физкультурно-оздоровительные технологии: воздушное закаливание, самомассаж, дыхательная гимнастика (А.Н. Стрельниковой), гимнастика для глаз (</w:t>
      </w:r>
      <w:proofErr w:type="spellStart"/>
      <w:r>
        <w:rPr>
          <w:sz w:val="28"/>
          <w:szCs w:val="28"/>
        </w:rPr>
        <w:t>В.Ф.Базарный</w:t>
      </w:r>
      <w:proofErr w:type="spellEnd"/>
      <w:r>
        <w:rPr>
          <w:sz w:val="28"/>
          <w:szCs w:val="28"/>
        </w:rPr>
        <w:t xml:space="preserve">), корригирующая гимнастика после дневного сна; </w:t>
      </w:r>
      <w:proofErr w:type="gramEnd"/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технологии, обеспечивающие социально-психологическое здоровье: </w:t>
      </w:r>
      <w:proofErr w:type="spellStart"/>
      <w:r>
        <w:rPr>
          <w:sz w:val="28"/>
          <w:szCs w:val="28"/>
        </w:rPr>
        <w:t>психогимнастика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М.И.Чеснокова</w:t>
      </w:r>
      <w:proofErr w:type="spellEnd"/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, пальчиковая гимнастика, </w:t>
      </w:r>
      <w:proofErr w:type="spellStart"/>
      <w:r>
        <w:rPr>
          <w:sz w:val="28"/>
          <w:szCs w:val="28"/>
        </w:rPr>
        <w:t>логоритмика</w:t>
      </w:r>
      <w:proofErr w:type="spellEnd"/>
      <w:r>
        <w:rPr>
          <w:sz w:val="28"/>
          <w:szCs w:val="28"/>
        </w:rPr>
        <w:t xml:space="preserve">.  </w:t>
      </w:r>
    </w:p>
    <w:p w:rsidR="00873E9C" w:rsidRDefault="00873E9C" w:rsidP="00873E9C">
      <w:pPr>
        <w:pStyle w:val="Default"/>
        <w:pageBreakBefore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Исходным звеном работы с детьми по </w:t>
      </w:r>
      <w:proofErr w:type="spellStart"/>
      <w:r>
        <w:rPr>
          <w:color w:val="auto"/>
          <w:sz w:val="28"/>
          <w:szCs w:val="28"/>
        </w:rPr>
        <w:t>здоровьесберегающим</w:t>
      </w:r>
      <w:proofErr w:type="spellEnd"/>
      <w:r>
        <w:rPr>
          <w:color w:val="auto"/>
          <w:sz w:val="28"/>
          <w:szCs w:val="28"/>
        </w:rPr>
        <w:t xml:space="preserve"> технологиям в учреждении является комплексная оценка состояния здоровья и физического развития каждого ребенка, а также динамическое наблюдение за изменениями (таблица 5). </w:t>
      </w:r>
    </w:p>
    <w:p w:rsidR="00873E9C" w:rsidRDefault="00873E9C" w:rsidP="00873E9C">
      <w:pPr>
        <w:pStyle w:val="Default"/>
        <w:spacing w:line="276" w:lineRule="auto"/>
        <w:ind w:firstLine="709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5.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Мониторинг уровня физической подготовленности воспитанников.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616"/>
        <w:gridCol w:w="1616"/>
        <w:gridCol w:w="1616"/>
        <w:gridCol w:w="1616"/>
        <w:gridCol w:w="1616"/>
      </w:tblGrid>
      <w:tr w:rsidR="008C441C" w:rsidTr="008C441C">
        <w:trPr>
          <w:trHeight w:val="109"/>
        </w:trPr>
        <w:tc>
          <w:tcPr>
            <w:tcW w:w="2660" w:type="dxa"/>
          </w:tcPr>
          <w:p w:rsidR="008C441C" w:rsidRDefault="008C441C" w:rsidP="00D058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Уровень развития 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2017/2018 уч. г.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2018/2019 уч. г.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2019/2020 уч. г.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2020/2021</w:t>
            </w:r>
          </w:p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уч.г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2021/2022 </w:t>
            </w:r>
            <w:proofErr w:type="spellStart"/>
            <w:r>
              <w:rPr>
                <w:sz w:val="28"/>
                <w:szCs w:val="28"/>
              </w:rPr>
              <w:t>уч.г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8C441C" w:rsidTr="008C441C">
        <w:trPr>
          <w:trHeight w:val="109"/>
        </w:trPr>
        <w:tc>
          <w:tcPr>
            <w:tcW w:w="2660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21,2%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22,3%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12,8%</w:t>
            </w:r>
          </w:p>
        </w:tc>
        <w:tc>
          <w:tcPr>
            <w:tcW w:w="1616" w:type="dxa"/>
          </w:tcPr>
          <w:p w:rsidR="008C441C" w:rsidRDefault="00B44F05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21,6</w:t>
            </w:r>
            <w:r w:rsidR="00C34F4C">
              <w:rPr>
                <w:sz w:val="28"/>
                <w:szCs w:val="28"/>
              </w:rPr>
              <w:t>%</w:t>
            </w:r>
          </w:p>
        </w:tc>
        <w:tc>
          <w:tcPr>
            <w:tcW w:w="1616" w:type="dxa"/>
          </w:tcPr>
          <w:p w:rsidR="008C441C" w:rsidRDefault="00B44F05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38,3%</w:t>
            </w:r>
          </w:p>
        </w:tc>
      </w:tr>
      <w:tr w:rsidR="008C441C" w:rsidTr="008C441C">
        <w:trPr>
          <w:trHeight w:val="109"/>
        </w:trPr>
        <w:tc>
          <w:tcPr>
            <w:tcW w:w="2660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55%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57%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72,9%</w:t>
            </w:r>
          </w:p>
        </w:tc>
        <w:tc>
          <w:tcPr>
            <w:tcW w:w="1616" w:type="dxa"/>
          </w:tcPr>
          <w:p w:rsidR="008C441C" w:rsidRDefault="00C34F4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64,6%</w:t>
            </w:r>
          </w:p>
        </w:tc>
        <w:tc>
          <w:tcPr>
            <w:tcW w:w="1616" w:type="dxa"/>
          </w:tcPr>
          <w:p w:rsidR="008C441C" w:rsidRDefault="00B44F05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</w:tr>
      <w:tr w:rsidR="008C441C" w:rsidTr="008C441C">
        <w:trPr>
          <w:trHeight w:val="80"/>
        </w:trPr>
        <w:tc>
          <w:tcPr>
            <w:tcW w:w="2660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23,8%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20,7%</w:t>
            </w:r>
          </w:p>
        </w:tc>
        <w:tc>
          <w:tcPr>
            <w:tcW w:w="1616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14,3%</w:t>
            </w:r>
          </w:p>
        </w:tc>
        <w:tc>
          <w:tcPr>
            <w:tcW w:w="1616" w:type="dxa"/>
          </w:tcPr>
          <w:p w:rsidR="008C441C" w:rsidRDefault="00B44F05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C34F4C">
              <w:rPr>
                <w:sz w:val="28"/>
                <w:szCs w:val="28"/>
              </w:rPr>
              <w:t>,8%</w:t>
            </w:r>
          </w:p>
        </w:tc>
        <w:tc>
          <w:tcPr>
            <w:tcW w:w="1616" w:type="dxa"/>
          </w:tcPr>
          <w:p w:rsidR="008C441C" w:rsidRDefault="00B44F05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11,7%</w:t>
            </w:r>
          </w:p>
        </w:tc>
      </w:tr>
      <w:tr w:rsidR="008C441C" w:rsidTr="008C441C">
        <w:trPr>
          <w:trHeight w:val="109"/>
        </w:trPr>
        <w:tc>
          <w:tcPr>
            <w:tcW w:w="2660" w:type="dxa"/>
          </w:tcPr>
          <w:p w:rsidR="008C441C" w:rsidRDefault="008C441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Средний показатель</w:t>
            </w:r>
          </w:p>
        </w:tc>
        <w:tc>
          <w:tcPr>
            <w:tcW w:w="1616" w:type="dxa"/>
          </w:tcPr>
          <w:p w:rsidR="008C441C" w:rsidRPr="009F5C37" w:rsidRDefault="008C441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9F5C37">
              <w:rPr>
                <w:i/>
                <w:sz w:val="28"/>
                <w:szCs w:val="28"/>
              </w:rPr>
              <w:t>76,2%</w:t>
            </w:r>
          </w:p>
        </w:tc>
        <w:tc>
          <w:tcPr>
            <w:tcW w:w="1616" w:type="dxa"/>
          </w:tcPr>
          <w:p w:rsidR="008C441C" w:rsidRPr="009F5C37" w:rsidRDefault="008C441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9F5C37">
              <w:rPr>
                <w:i/>
                <w:sz w:val="28"/>
                <w:szCs w:val="28"/>
              </w:rPr>
              <w:t>79,3%</w:t>
            </w:r>
          </w:p>
        </w:tc>
        <w:tc>
          <w:tcPr>
            <w:tcW w:w="1616" w:type="dxa"/>
          </w:tcPr>
          <w:p w:rsidR="008C441C" w:rsidRPr="009F5C37" w:rsidRDefault="008C441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9F5C37">
              <w:rPr>
                <w:i/>
                <w:sz w:val="28"/>
                <w:szCs w:val="28"/>
              </w:rPr>
              <w:t>85,7%</w:t>
            </w:r>
          </w:p>
        </w:tc>
        <w:tc>
          <w:tcPr>
            <w:tcW w:w="1616" w:type="dxa"/>
          </w:tcPr>
          <w:p w:rsidR="008C441C" w:rsidRPr="009F5C37" w:rsidRDefault="00B44F05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86,2</w:t>
            </w:r>
            <w:r w:rsidR="00C34F4C">
              <w:rPr>
                <w:i/>
                <w:sz w:val="28"/>
                <w:szCs w:val="28"/>
              </w:rPr>
              <w:t>%</w:t>
            </w:r>
          </w:p>
        </w:tc>
        <w:tc>
          <w:tcPr>
            <w:tcW w:w="1616" w:type="dxa"/>
          </w:tcPr>
          <w:p w:rsidR="008C441C" w:rsidRPr="009F5C37" w:rsidRDefault="00B44F05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88,3%</w:t>
            </w:r>
          </w:p>
        </w:tc>
      </w:tr>
    </w:tbl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3"/>
          <w:szCs w:val="23"/>
        </w:rPr>
      </w:pP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Здоровьесберегающая</w:t>
      </w:r>
      <w:proofErr w:type="spellEnd"/>
      <w:r>
        <w:rPr>
          <w:sz w:val="28"/>
          <w:szCs w:val="28"/>
        </w:rPr>
        <w:t xml:space="preserve"> среда в дошкольном учреждении создана с учетом индивидуально-дифференцированного подхода. В учреждении функционируют физкультурный, музыкальный зал, медицинские кабинеты (кабинет охраны зрения, кабинет старшей медицинской сестры, кабинет фельдшера), мини-стадион, которые оснащены современной медицинской аппаратурой и всем необходимым для организации работы с воспитанниками по физическому развитию и оздоровлению.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Диагностика позволяет определить технику овладения основными двигательными умениями, выработать индивидуальную нагрузку, определить необходимые физкультурно-оздоровительные мероприятия, учитывая недостатки в работе по физическому воспитанию.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 xml:space="preserve">В группах созданы </w:t>
      </w:r>
      <w:proofErr w:type="spellStart"/>
      <w:r>
        <w:rPr>
          <w:i/>
          <w:iCs/>
          <w:sz w:val="28"/>
          <w:szCs w:val="28"/>
        </w:rPr>
        <w:t>здоровьесберегающие</w:t>
      </w:r>
      <w:proofErr w:type="spellEnd"/>
      <w:r>
        <w:rPr>
          <w:i/>
          <w:iCs/>
          <w:sz w:val="28"/>
          <w:szCs w:val="28"/>
        </w:rPr>
        <w:t xml:space="preserve"> условия</w:t>
      </w:r>
      <w:r>
        <w:rPr>
          <w:sz w:val="28"/>
          <w:szCs w:val="28"/>
        </w:rPr>
        <w:t>: образовательный процесс строился в соответствии с санитарными нормами и гигиеническими требованиями, имеется пространство для организации двигательной активности воспитанников, созданы спортивные уголки с нетрадиционным и физкультурным коррекционным и спортивным оборудованием, что позволяет проводить индивидуальную и подгрупповую работу («Тропа здоровья» составлена из различных спортивных и импровизированных предметов, помогающих включить в работу все группы мышц, а также способствующих</w:t>
      </w:r>
      <w:proofErr w:type="gramEnd"/>
      <w:r>
        <w:rPr>
          <w:sz w:val="28"/>
          <w:szCs w:val="28"/>
        </w:rPr>
        <w:t xml:space="preserve"> массажу стоп и профилактики плоскостопия (В.С. Лосева). </w:t>
      </w:r>
    </w:p>
    <w:p w:rsidR="00873E9C" w:rsidRDefault="00873E9C" w:rsidP="00873E9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групповых помещений ориентировано на концепцию Н.Н. Ефименко «Цветовое сопровождение в дошкольной педагогике». Все это способствует более эффективному развитию двигательных навыков, становлению психических функций, эмоциональному благополучию.</w:t>
      </w:r>
      <w:r>
        <w:rPr>
          <w:sz w:val="28"/>
          <w:szCs w:val="28"/>
        </w:rPr>
        <w:t xml:space="preserve"> </w:t>
      </w:r>
    </w:p>
    <w:p w:rsidR="00873E9C" w:rsidRDefault="00873E9C" w:rsidP="00873E9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полноценного сбалансированного питания.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Качественное питание – основа здоровья детей и этому вопросу отводится одно из главных мест в работе заведующего и медицинских работников дошкольного учреждения.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своевременно заключаются договора и контракты на поставку продуктов питания. На все продукты, поступающие на пищеблок, имеются санитарно-эпидемиологические заключения; осуществляется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технологией приготовления пищи, за реализацией скоропортящихся продуктов, за реализацией продуктов по срокам их хранения.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Питание детского сада, сбалансированное с учетом возрастных особенностей детей. Дети питаются четыре раза в день, согласно разработанному 10-дневному меню, которое обновляется 1 раз в квартал. В основу разработки меню вошли все необходимые пищевые продукты в соответствии с требованиями Санитарных правил и норм. Оптимальное соотношение белков и углеводов в настоящем меню принято 1:1:5, допустимое 1:1:4. Настоящее меню рассчитано на </w:t>
      </w:r>
      <w:r w:rsidR="009F5C37">
        <w:rPr>
          <w:rFonts w:ascii="Times New Roman" w:hAnsi="Times New Roman" w:cs="Times New Roman"/>
          <w:sz w:val="28"/>
          <w:szCs w:val="28"/>
        </w:rPr>
        <w:t>четырёхразовое</w:t>
      </w:r>
      <w:r>
        <w:rPr>
          <w:rFonts w:ascii="Times New Roman" w:hAnsi="Times New Roman" w:cs="Times New Roman"/>
          <w:sz w:val="28"/>
          <w:szCs w:val="28"/>
        </w:rPr>
        <w:t xml:space="preserve"> питание (завтрак, второй завтрак обед, уплотненный полдник). Предусмотрена следующая калорийность каждого </w:t>
      </w:r>
      <w:r w:rsidR="009F5C37">
        <w:rPr>
          <w:rFonts w:ascii="Times New Roman" w:hAnsi="Times New Roman" w:cs="Times New Roman"/>
          <w:sz w:val="28"/>
          <w:szCs w:val="28"/>
        </w:rPr>
        <w:t>приёма</w:t>
      </w:r>
      <w:r>
        <w:rPr>
          <w:rFonts w:ascii="Times New Roman" w:hAnsi="Times New Roman" w:cs="Times New Roman"/>
          <w:sz w:val="28"/>
          <w:szCs w:val="28"/>
        </w:rPr>
        <w:t xml:space="preserve"> пищи: завтрак- 25%; второй завтрак – 20%, обед –</w:t>
      </w:r>
      <w:r w:rsidR="009F5C37">
        <w:rPr>
          <w:rFonts w:ascii="Times New Roman" w:hAnsi="Times New Roman" w:cs="Times New Roman"/>
          <w:sz w:val="28"/>
          <w:szCs w:val="28"/>
        </w:rPr>
        <w:t xml:space="preserve"> 35%; уплотненный полдник – 25%</w:t>
      </w:r>
      <w:r>
        <w:rPr>
          <w:rFonts w:ascii="Times New Roman" w:hAnsi="Times New Roman" w:cs="Times New Roman"/>
          <w:sz w:val="28"/>
          <w:szCs w:val="28"/>
        </w:rPr>
        <w:t xml:space="preserve">. В суточном рационе допускается отклонение калорийности на 1- 5%. Реализация настоящего меню удовлетворяет суточную потребность детей с полутора до </w:t>
      </w:r>
      <w:r w:rsidR="009F5C37">
        <w:rPr>
          <w:rFonts w:ascii="Times New Roman" w:hAnsi="Times New Roman" w:cs="Times New Roman"/>
          <w:sz w:val="28"/>
          <w:szCs w:val="28"/>
        </w:rPr>
        <w:t>восьми</w:t>
      </w:r>
      <w:r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рацион питания детей входят все необходимые продукты: мясные, рыбные, молоко, творог, сыр, кисломолочные напитки, сливочное и растительное масло, картофель, овощи, фрукты, соки, хлебобулочные изделия, крупы и др. </w:t>
      </w:r>
      <w:proofErr w:type="gramEnd"/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пищеблоке вывешен график выдачи готовой продукции для каждой группы, примерная масса порций питания детей.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порция оставляется ежедневно. Повара пользуются в своей работе новыми технологическими картами. Пища готовится с соблюдением всех санитарно-эпидемиологических требований. Повара имеют специальное образование. Качество готовности блюд оценивает заведующая и старшая медицинская сестра. Готовую продукцию разносят по группам младшие воспитатели. Учитываются санитарно-гигиенические требования к сервировке стола. В каждой возрастной группе воспитатели проводят работу с детьми по этикету </w:t>
      </w:r>
      <w:r w:rsidR="009F5C37">
        <w:rPr>
          <w:rFonts w:ascii="Times New Roman" w:hAnsi="Times New Roman" w:cs="Times New Roman"/>
          <w:sz w:val="28"/>
          <w:szCs w:val="28"/>
        </w:rPr>
        <w:t>приёма</w:t>
      </w:r>
      <w:r>
        <w:rPr>
          <w:rFonts w:ascii="Times New Roman" w:hAnsi="Times New Roman" w:cs="Times New Roman"/>
          <w:sz w:val="28"/>
          <w:szCs w:val="28"/>
        </w:rPr>
        <w:t xml:space="preserve"> пищи.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питания по</w:t>
      </w:r>
      <w:r w:rsidR="009F5C37">
        <w:rPr>
          <w:rFonts w:ascii="Times New Roman" w:hAnsi="Times New Roman" w:cs="Times New Roman"/>
          <w:sz w:val="28"/>
          <w:szCs w:val="28"/>
        </w:rPr>
        <w:t xml:space="preserve"> детскому </w:t>
      </w:r>
      <w:r w:rsidR="00334E5F">
        <w:rPr>
          <w:rFonts w:ascii="Times New Roman" w:hAnsi="Times New Roman" w:cs="Times New Roman"/>
          <w:sz w:val="28"/>
          <w:szCs w:val="28"/>
        </w:rPr>
        <w:t>саду за 4 квартал 2021 года, 1 квартал 2022</w:t>
      </w:r>
      <w:r>
        <w:rPr>
          <w:rFonts w:ascii="Times New Roman" w:hAnsi="Times New Roman" w:cs="Times New Roman"/>
          <w:sz w:val="28"/>
          <w:szCs w:val="28"/>
        </w:rPr>
        <w:t xml:space="preserve"> года показал, что стоимость питания на одного ребенка соответствует установленным нормам.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>Выводы: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решение поставленных задач по сохранению и укреплению здоровья воспитанников выполнено с учетом комплексного использования всех средств физического воспитания (занятия по физической культуре, организация 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рационального режима дня, закаливающие мероприятия, мониторинг состояния здоровья воспитанников, организация двигательного режима, охрана психического здоровья) все это в совокупности позволяли добиться положительных результатов в физкультурно-оздоровительной и оздоровительно-профилактической работе с воспитанниками.</w:t>
      </w:r>
      <w:proofErr w:type="gramEnd"/>
    </w:p>
    <w:p w:rsidR="00873E9C" w:rsidRDefault="00873E9C" w:rsidP="00873E9C">
      <w:pPr>
        <w:pStyle w:val="Default"/>
        <w:pageBreakBefore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Организация коррекционной работы: </w:t>
      </w:r>
      <w:r>
        <w:rPr>
          <w:sz w:val="28"/>
          <w:szCs w:val="28"/>
        </w:rPr>
        <w:t xml:space="preserve">основной задачей учреждения являлось: создание благоприятных условий для раскрытия личности каждого воспитанника, независимо от его стартовых возможностей. Коррекционная работа организована в группах для воспитанников 1,5-8 лет и направлена на обеспечение коррекции нарушений развития детей с ОВЗ (нарушения зрения и речевого развития), оказание им квалифицированной помощи в освоении адаптированной основной образовательной программы (АООП). </w:t>
      </w:r>
      <w:r>
        <w:rPr>
          <w:color w:val="auto"/>
          <w:sz w:val="28"/>
          <w:szCs w:val="28"/>
        </w:rPr>
        <w:t xml:space="preserve">Содержание </w:t>
      </w:r>
      <w:r>
        <w:rPr>
          <w:i/>
          <w:iCs/>
          <w:color w:val="auto"/>
          <w:sz w:val="28"/>
          <w:szCs w:val="28"/>
        </w:rPr>
        <w:t xml:space="preserve">коррекционной работы </w:t>
      </w:r>
      <w:r>
        <w:rPr>
          <w:color w:val="auto"/>
          <w:sz w:val="28"/>
          <w:szCs w:val="28"/>
        </w:rPr>
        <w:t xml:space="preserve">в группах компенсирующей направленности </w:t>
      </w:r>
      <w:proofErr w:type="gramStart"/>
      <w:r>
        <w:rPr>
          <w:color w:val="auto"/>
          <w:sz w:val="28"/>
          <w:szCs w:val="28"/>
        </w:rPr>
        <w:t>включена</w:t>
      </w:r>
      <w:proofErr w:type="gramEnd"/>
      <w:r>
        <w:rPr>
          <w:color w:val="auto"/>
          <w:sz w:val="28"/>
          <w:szCs w:val="28"/>
        </w:rPr>
        <w:t xml:space="preserve"> в адаптированную основную образовательную программу, утвержденную на заседании педагогического со</w:t>
      </w:r>
      <w:r w:rsidR="009F5C37">
        <w:rPr>
          <w:color w:val="auto"/>
          <w:sz w:val="28"/>
          <w:szCs w:val="28"/>
        </w:rPr>
        <w:t>вета (протокол № 1 от 02.09.2020</w:t>
      </w:r>
      <w:r>
        <w:rPr>
          <w:color w:val="auto"/>
          <w:sz w:val="28"/>
          <w:szCs w:val="28"/>
        </w:rPr>
        <w:t xml:space="preserve">г.).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Корр</w:t>
      </w:r>
      <w:r w:rsidR="009F5C37">
        <w:rPr>
          <w:color w:val="auto"/>
          <w:sz w:val="28"/>
          <w:szCs w:val="28"/>
        </w:rPr>
        <w:t>екционно-</w:t>
      </w:r>
      <w:r>
        <w:rPr>
          <w:color w:val="auto"/>
          <w:sz w:val="28"/>
          <w:szCs w:val="28"/>
        </w:rPr>
        <w:t>развивающая работа осуществлялась специалистами</w:t>
      </w:r>
      <w:r>
        <w:rPr>
          <w:b/>
          <w:bCs/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 xml:space="preserve">учителями-логопедами, учителями-дефектологами (тифлопедагогами), врачом-офтальмологом, воспитатели групп для детей  с нарушением зрения. Для успешности воспитания и обучения детей с ОВЗ необходима правильная оценка их возможностей и выявление особых образовательных потребностей. В связи с этим особая роль отводилась психолого-медико-педагогической диагностике, позволяющей: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своевременно выявить воспитанников с ограниченными возможностями;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выявить индивидуальные психолого-педагогические особенности воспитанника с ОВЗ;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определить оптимальный педагогический маршрут;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обеспечить индивидуальное сопровождение каждого воспитанника с ОВЗ в дошкольном учреждении.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Логопедическое сопровождение развития детей с нарушением речи: </w:t>
      </w:r>
      <w:r>
        <w:rPr>
          <w:color w:val="auto"/>
          <w:sz w:val="28"/>
          <w:szCs w:val="28"/>
        </w:rPr>
        <w:t xml:space="preserve">в ДОУ организован логопедический пункт. Для эффективной коррекции речевых нарушений воспитанников осуществлялось логопедическое сопровождение. Цель - обеспечение оптимальных условий для целостного, системного, комплексного, непрерывного развития и обучения, направленных на восстановление у воспитанников нарушенных речевых функций. Цель работы в условиях </w:t>
      </w:r>
      <w:proofErr w:type="spellStart"/>
      <w:r>
        <w:rPr>
          <w:color w:val="auto"/>
          <w:sz w:val="28"/>
          <w:szCs w:val="28"/>
        </w:rPr>
        <w:t>логопункта</w:t>
      </w:r>
      <w:proofErr w:type="spellEnd"/>
      <w:r>
        <w:rPr>
          <w:color w:val="auto"/>
          <w:sz w:val="28"/>
          <w:szCs w:val="28"/>
        </w:rPr>
        <w:t xml:space="preserve"> является своевременная диагностика, профилактика и коррекция речевых нарушений, препятствующих усвоению программного материала воспитанниками, посещающими </w:t>
      </w:r>
      <w:proofErr w:type="spellStart"/>
      <w:r>
        <w:rPr>
          <w:color w:val="auto"/>
          <w:sz w:val="28"/>
          <w:szCs w:val="28"/>
        </w:rPr>
        <w:t>логопункт</w:t>
      </w:r>
      <w:proofErr w:type="spellEnd"/>
      <w:r>
        <w:rPr>
          <w:color w:val="auto"/>
          <w:sz w:val="28"/>
          <w:szCs w:val="28"/>
        </w:rPr>
        <w:t xml:space="preserve">, повышение их речевой грамотности и активности.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Коррекционная работа учителей-логопедов с воспитанниками, страдающими речевыми нарушениями, осуществлялась на индивидуальных и подгрупповых занятиях и определялась характером и структурой речевого дефекта, уровнем психического развития, индивидуальными особенностями воспитанников. </w:t>
      </w:r>
    </w:p>
    <w:p w:rsidR="00873E9C" w:rsidRDefault="00873E9C" w:rsidP="00873E9C">
      <w:pPr>
        <w:pStyle w:val="aa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Тифлопедагогическое сопровождение развития детей с нарушением зрения: </w:t>
      </w:r>
      <w:r>
        <w:rPr>
          <w:rFonts w:ascii="Times New Roman" w:hAnsi="Times New Roman" w:cs="Times New Roman"/>
          <w:sz w:val="28"/>
          <w:szCs w:val="28"/>
        </w:rPr>
        <w:t>коррекционная работа по развитию у детей зрительного восприятия, коммуникативной и познавательной сферы, развитию пространственной и социально-бытовой ориентировки в ДОУ осуществляется учителями-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дефектологами. Эта работа тесно связана с офтальмологической работой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(схема 1) </w:t>
      </w:r>
      <w:r>
        <w:rPr>
          <w:rFonts w:ascii="Times New Roman" w:hAnsi="Times New Roman" w:cs="Times New Roman"/>
          <w:sz w:val="28"/>
          <w:szCs w:val="28"/>
        </w:rPr>
        <w:t>и организуется в соответствии с этапами лечения и зрительными нагрузками, рекомендованными врачом-офтальмологом. Такое взаимодействие между специалистами способствует не только формированию у ребенка коррекционно-компенсаторных способов познавательной деятельности, но и повышению его остроты зрения, развитию зрительных функций.</w:t>
      </w:r>
    </w:p>
    <w:p w:rsidR="00873E9C" w:rsidRDefault="00873E9C" w:rsidP="00873E9C">
      <w:pPr>
        <w:pStyle w:val="aa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73E9C" w:rsidRDefault="00873E9C" w:rsidP="00873E9C">
      <w:pPr>
        <w:tabs>
          <w:tab w:val="left" w:pos="1276"/>
        </w:tabs>
        <w:spacing w:after="0"/>
        <w:jc w:val="right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Схема 1. Взаимодействие врача-офтальмолога и учителя-дефектолога.</w: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194310</wp:posOffset>
                </wp:positionV>
                <wp:extent cx="3638550" cy="466725"/>
                <wp:effectExtent l="12700" t="8255" r="6350" b="1079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динамическое обследование и наблюдение за состоянием зрительных функций.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2" style="position:absolute;left:0;text-align:left;margin-left:88.95pt;margin-top:15.3pt;width:286.5pt;height:3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">
                <v:textbox>
                  <w:txbxContent>
                    <w:p w:rsidR="006C04F9" w:rsidRDefault="006C04F9" w:rsidP="00873E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динамическое обследование и наблюдение за состоянием зрительных функций.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178435</wp:posOffset>
                </wp:positionV>
                <wp:extent cx="838200" cy="1619250"/>
                <wp:effectExtent l="12700" t="10795" r="53975" b="3683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6ABEC1" id="Прямая со стрелкой 25" o:spid="_x0000_s1026" type="#_x0000_t32" style="position:absolute;margin-left:375.45pt;margin-top:14.05pt;width:66pt;height:12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178435</wp:posOffset>
                </wp:positionV>
                <wp:extent cx="923925" cy="1619250"/>
                <wp:effectExtent l="12700" t="39370" r="53975" b="825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0862AA" id="Прямая со стрелкой 24" o:spid="_x0000_s1026" type="#_x0000_t32" style="position:absolute;margin-left:16.2pt;margin-top:14.05pt;width:72.75pt;height:127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">
                <v:stroke endarrow="block"/>
              </v:shape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107950</wp:posOffset>
                </wp:positionV>
                <wp:extent cx="3638550" cy="466725"/>
                <wp:effectExtent l="12700" t="5080" r="6350" b="1397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рекомендации по зрительным нагрузкам и организация охранительного режима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43" style="position:absolute;left:0;text-align:left;margin-left:88.95pt;margin-top:8.5pt;width:286.5pt;height:3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">
                <v:textbox>
                  <w:txbxContent>
                    <w:p w:rsidR="006C04F9" w:rsidRDefault="006C04F9" w:rsidP="00873E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рекомендации по зрительным нагрузкам и организация охранительного режима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120650</wp:posOffset>
                </wp:positionV>
                <wp:extent cx="838200" cy="971550"/>
                <wp:effectExtent l="12700" t="7620" r="53975" b="4953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C4688C" id="Прямая со стрелкой 22" o:spid="_x0000_s1026" type="#_x0000_t32" style="position:absolute;margin-left:375.45pt;margin-top:9.5pt;width:66pt;height:7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120650</wp:posOffset>
                </wp:positionV>
                <wp:extent cx="923925" cy="971550"/>
                <wp:effectExtent l="12700" t="45720" r="53975" b="1143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247D07" id="Прямая со стрелкой 21" o:spid="_x0000_s1026" type="#_x0000_t32" style="position:absolute;margin-left:16.2pt;margin-top:9.5pt;width:72.75pt;height:76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">
                <v:stroke endarrow="block"/>
              </v:shape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126365</wp:posOffset>
                </wp:positionV>
                <wp:extent cx="838200" cy="495300"/>
                <wp:effectExtent l="12700" t="12065" r="44450" b="5461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0C1BB2" id="Прямая со стрелкой 20" o:spid="_x0000_s1026" type="#_x0000_t32" style="position:absolute;margin-left:375.45pt;margin-top:9.95pt;width:66pt;height: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126365</wp:posOffset>
                </wp:positionV>
                <wp:extent cx="923925" cy="495300"/>
                <wp:effectExtent l="12700" t="59690" r="44450" b="698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78BAF3" id="Прямая со стрелкой 19" o:spid="_x0000_s1026" type="#_x0000_t32" style="position:absolute;margin-left:16.2pt;margin-top:9.95pt;width:72.75pt;height:39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21590</wp:posOffset>
                </wp:positionV>
                <wp:extent cx="3638550" cy="247650"/>
                <wp:effectExtent l="12700" t="12065" r="6350" b="698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назначение аппаратного лечения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4" style="position:absolute;left:0;text-align:left;margin-left:88.95pt;margin-top:1.7pt;width:286.5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">
                <v:textbox>
                  <w:txbxContent>
                    <w:p w:rsidR="006C04F9" w:rsidRDefault="006C04F9" w:rsidP="00873E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назначение аппаратного лечения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186690</wp:posOffset>
                </wp:positionV>
                <wp:extent cx="838200" cy="200025"/>
                <wp:effectExtent l="12700" t="13970" r="25400" b="6223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45FE8A" id="Прямая со стрелкой 17" o:spid="_x0000_s1026" type="#_x0000_t32" style="position:absolute;margin-left:375.45pt;margin-top:14.7pt;width:66pt;height: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186690</wp:posOffset>
                </wp:positionV>
                <wp:extent cx="923925" cy="200025"/>
                <wp:effectExtent l="12700" t="61595" r="25400" b="508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97A2E5" id="Прямая со стрелкой 16" o:spid="_x0000_s1026" type="#_x0000_t32" style="position:absolute;margin-left:16.2pt;margin-top:14.7pt;width:72.75pt;height:15.7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186690</wp:posOffset>
                </wp:positionV>
                <wp:extent cx="3638550" cy="247650"/>
                <wp:effectExtent l="12700" t="13970" r="6350" b="508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общая оценка состояния зрения ребенка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5" style="position:absolute;left:0;text-align:left;margin-left:88.95pt;margin-top:14.7pt;width:286.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">
                <v:textbox>
                  <w:txbxContent>
                    <w:p w:rsidR="006C04F9" w:rsidRDefault="006C04F9" w:rsidP="00873E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общая оценка состояния зрения ребенка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151765</wp:posOffset>
                </wp:positionV>
                <wp:extent cx="1266825" cy="438150"/>
                <wp:effectExtent l="12700" t="6985" r="6350" b="1206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Врач-офтальмолог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6" style="position:absolute;left:0;text-align:left;margin-left:-31.8pt;margin-top:11.95pt;width:99.75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">
                <v:textbox>
                  <w:txbxContent>
                    <w:p w:rsidR="006C04F9" w:rsidRDefault="006C04F9" w:rsidP="00873E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Врач-офтальмолог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151765</wp:posOffset>
                </wp:positionV>
                <wp:extent cx="1266825" cy="438150"/>
                <wp:effectExtent l="12700" t="6985" r="6350" b="1206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Учитель-дефектолог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7" style="position:absolute;left:0;text-align:left;margin-left:392.7pt;margin-top:11.95pt;width:99.75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">
                <v:textbox>
                  <w:txbxContent>
                    <w:p w:rsidR="006C04F9" w:rsidRDefault="006C04F9" w:rsidP="00873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Учитель-дефектолог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126365</wp:posOffset>
                </wp:positionV>
                <wp:extent cx="3638550" cy="466725"/>
                <wp:effectExtent l="12700" t="9525" r="6350" b="95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обследование уровня развития зрительного восприятия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8" style="position:absolute;left:0;text-align:left;margin-left:88.95pt;margin-top:9.95pt;width:286.5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">
                <v:textbox>
                  <w:txbxContent>
                    <w:p w:rsidR="006C04F9" w:rsidRDefault="006C04F9" w:rsidP="00873E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обследование уровня развития зрительного восприятия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119380</wp:posOffset>
                </wp:positionV>
                <wp:extent cx="923925" cy="1847850"/>
                <wp:effectExtent l="60325" t="40005" r="6350" b="762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1847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1F2EB6" id="Прямая со стрелкой 11" o:spid="_x0000_s1026" type="#_x0000_t32" style="position:absolute;margin-left:16.2pt;margin-top:9.4pt;width:72.75pt;height:145.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119380</wp:posOffset>
                </wp:positionV>
                <wp:extent cx="923925" cy="1171575"/>
                <wp:effectExtent l="50800" t="49530" r="6350" b="76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FE4DD3" id="Прямая со стрелкой 10" o:spid="_x0000_s1026" type="#_x0000_t32" style="position:absolute;margin-left:16.2pt;margin-top:9.4pt;width:72.75pt;height:92.2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119380</wp:posOffset>
                </wp:positionV>
                <wp:extent cx="923925" cy="685800"/>
                <wp:effectExtent l="41275" t="49530" r="6350" b="76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7B0DA2" id="Прямая со стрелкой 9" o:spid="_x0000_s1026" type="#_x0000_t32" style="position:absolute;margin-left:16.2pt;margin-top:9.4pt;width:72.75pt;height:54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119380</wp:posOffset>
                </wp:positionV>
                <wp:extent cx="923925" cy="152400"/>
                <wp:effectExtent l="22225" t="59055" r="6350" b="762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4B37D3" id="Прямая со стрелкой 8" o:spid="_x0000_s1026" type="#_x0000_t32" style="position:absolute;margin-left:16.2pt;margin-top:9.4pt;width:72.75pt;height:12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119380</wp:posOffset>
                </wp:positionV>
                <wp:extent cx="838200" cy="1847850"/>
                <wp:effectExtent l="60325" t="11430" r="6350" b="3619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1847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6A7CD5" id="Прямая со стрелкой 7" o:spid="_x0000_s1026" type="#_x0000_t32" style="position:absolute;margin-left:375.45pt;margin-top:9.4pt;width:66pt;height:145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119380</wp:posOffset>
                </wp:positionV>
                <wp:extent cx="838200" cy="1171575"/>
                <wp:effectExtent l="50800" t="11430" r="6350" b="4572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BCB40" id="Прямая со стрелкой 6" o:spid="_x0000_s1026" type="#_x0000_t32" style="position:absolute;margin-left:375.45pt;margin-top:9.4pt;width:66pt;height:92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119380</wp:posOffset>
                </wp:positionV>
                <wp:extent cx="838200" cy="685800"/>
                <wp:effectExtent l="50800" t="11430" r="6350" b="5524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16ACD3" id="Прямая со стрелкой 5" o:spid="_x0000_s1026" type="#_x0000_t32" style="position:absolute;margin-left:375.45pt;margin-top:9.4pt;width:66pt;height:54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119380</wp:posOffset>
                </wp:positionV>
                <wp:extent cx="838200" cy="76200"/>
                <wp:effectExtent l="22225" t="11430" r="6350" b="5524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AB7D2B" id="Прямая со стрелкой 4" o:spid="_x0000_s1026" type="#_x0000_t32" style="position:absolute;margin-left:375.45pt;margin-top:9.4pt;width:66pt;height:6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">
                <v:stroke endarrow="block"/>
              </v:shape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78105</wp:posOffset>
                </wp:positionV>
                <wp:extent cx="3638550" cy="466725"/>
                <wp:effectExtent l="12700" t="6985" r="6350" b="1206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отслеживание динамики развития зрительного восприятия в процессе коррекционной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49" style="position:absolute;left:0;text-align:left;margin-left:88.95pt;margin-top:6.15pt;width:286.5pt;height:3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">
                <v:textbox>
                  <w:txbxContent>
                    <w:p w:rsidR="006C04F9" w:rsidRDefault="006C04F9" w:rsidP="00873E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отслеживание динамики развития зрительного восприятия в процессе коррекционной работы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212724</wp:posOffset>
                </wp:positionV>
                <wp:extent cx="3638550" cy="314325"/>
                <wp:effectExtent l="0" t="0" r="19050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осуществление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предаппаратной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подготовки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50" style="position:absolute;left:0;text-align:left;margin-left:88.7pt;margin-top:16.75pt;width:286.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">
                <v:textbox>
                  <w:txbxContent>
                    <w:p w:rsidR="006C04F9" w:rsidRDefault="006C04F9" w:rsidP="00873E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осуществление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предаппаратной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подготовки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45085</wp:posOffset>
                </wp:positionV>
                <wp:extent cx="3638550" cy="628650"/>
                <wp:effectExtent l="12700" t="8255" r="6350" b="1079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34B" w:rsidRDefault="007F034B" w:rsidP="00873E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отслеживание динамики в поведении и работоспособности ребенка в учебной и игровой деятельности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51" style="position:absolute;left:0;text-align:left;margin-left:88.95pt;margin-top:3.55pt;width:286.5pt;height:4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">
                <v:textbox>
                  <w:txbxContent>
                    <w:p w:rsidR="006C04F9" w:rsidRDefault="006C04F9" w:rsidP="00873E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отслеживание динамики в поведении и работоспособности ребенка в учебной и игровой деятельности </w:t>
                      </w:r>
                    </w:p>
                  </w:txbxContent>
                </v:textbox>
              </v:rect>
            </w:pict>
          </mc:Fallback>
        </mc:AlternateContent>
      </w: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tabs>
          <w:tab w:val="left" w:pos="1276"/>
        </w:tabs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873E9C" w:rsidRDefault="00873E9C" w:rsidP="00873E9C">
      <w:pPr>
        <w:pStyle w:val="aa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 – развивающая работа учителем-дефектологом осуществляется:</w:t>
      </w:r>
    </w:p>
    <w:p w:rsidR="00873E9C" w:rsidRDefault="00873E9C" w:rsidP="00873E9C">
      <w:pPr>
        <w:pStyle w:val="aa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коррекционно-развивающих занятиях (индивидуальных,  подгрупповых, фронтальных), включающих релаксационные упражнения, зрительные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гимнастики, игровые приемы, 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решение задач по развитию зрительного восприятия и мелкой моторики, обеспечение связи зрительных представлений с речью.</w:t>
      </w:r>
    </w:p>
    <w:p w:rsidR="00873E9C" w:rsidRDefault="00873E9C" w:rsidP="00873E9C">
      <w:pPr>
        <w:pStyle w:val="aa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играх и бытовой деятельности, на прогулках;</w:t>
      </w:r>
    </w:p>
    <w:p w:rsidR="00873E9C" w:rsidRDefault="00873E9C" w:rsidP="00873E9C">
      <w:pPr>
        <w:pStyle w:val="aa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посредством работы с семьей, воспитывающего ребенка с нарушенным зрением.</w:t>
      </w:r>
    </w:p>
    <w:p w:rsidR="00873E9C" w:rsidRDefault="00873E9C" w:rsidP="00873E9C">
      <w:pPr>
        <w:pStyle w:val="Default"/>
        <w:pageBreakBefore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Педагогическое сопровождение воспитателя: </w:t>
      </w:r>
      <w:r>
        <w:rPr>
          <w:sz w:val="28"/>
          <w:szCs w:val="28"/>
        </w:rPr>
        <w:t xml:space="preserve">использование различных форм организации коррекционной работы в группах </w:t>
      </w:r>
      <w:r>
        <w:rPr>
          <w:color w:val="auto"/>
          <w:sz w:val="28"/>
          <w:szCs w:val="28"/>
        </w:rPr>
        <w:t xml:space="preserve">комбинированной направленности с воспитанниками с нарушениями зрения включала: пропедевтические  занятия, </w:t>
      </w:r>
      <w:proofErr w:type="spellStart"/>
      <w:r>
        <w:rPr>
          <w:color w:val="auto"/>
          <w:sz w:val="28"/>
          <w:szCs w:val="28"/>
        </w:rPr>
        <w:t>физминутки</w:t>
      </w:r>
      <w:proofErr w:type="spellEnd"/>
      <w:r>
        <w:rPr>
          <w:color w:val="auto"/>
          <w:sz w:val="28"/>
          <w:szCs w:val="28"/>
        </w:rPr>
        <w:t xml:space="preserve"> и гимнастики для глаз, динамические паузы, разнообразные игры на развитие зрительного восприятия, крупной и мелкой моторики и т.д.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Коррекционно-развивающая работа выстраивалась с учетом принципов: ориентация на его зону ближайшего развития, развитие, обучение через игру, в соответствии с коррекционными программами: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>
        <w:rPr>
          <w:sz w:val="28"/>
          <w:szCs w:val="28"/>
        </w:rPr>
        <w:t>«Программы специальных (коррекционных) образовательных учреждений IV вида (для детей с нарушениями зрения). Программы для детского сада. Коррекционная работа в детском саду. Под редакцией Плаксиной Л.И.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«Коррекционно-развивающая среда в дошкольных образовательных учреждениях компенсирующего вида»: Учебно-методическое пособие. Плаксина Л.И., </w:t>
      </w:r>
      <w:proofErr w:type="spellStart"/>
      <w:r>
        <w:rPr>
          <w:rFonts w:eastAsia="Times New Roman"/>
          <w:sz w:val="28"/>
          <w:szCs w:val="28"/>
        </w:rPr>
        <w:t>Сековец</w:t>
      </w:r>
      <w:proofErr w:type="spellEnd"/>
      <w:r>
        <w:rPr>
          <w:rFonts w:eastAsia="Times New Roman"/>
          <w:sz w:val="28"/>
          <w:szCs w:val="28"/>
        </w:rPr>
        <w:t xml:space="preserve"> Л.С.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- «Обучение и коррекция развития дошкольников с нарушенным зрением»: Методическое пособие Феоктистова В.А., Головина Т.П., Рудакова Л.В. и др.</w:t>
      </w:r>
    </w:p>
    <w:p w:rsidR="00873E9C" w:rsidRDefault="00873E9C" w:rsidP="00873E9C">
      <w:pPr>
        <w:tabs>
          <w:tab w:val="left" w:pos="851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«Коррекционная работа в детском саду для детей с нарушением зрения»: Методическое пособие. Дружинина Л. А</w:t>
      </w:r>
    </w:p>
    <w:p w:rsidR="00873E9C" w:rsidRDefault="00873E9C" w:rsidP="00873E9C">
      <w:pPr>
        <w:tabs>
          <w:tab w:val="left" w:pos="851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«Индивидуальные коррекционные занятия тифлопедагога с дошкольниками, имеющими тяжелую зрительную патологию и сопутствующие заболевания» </w:t>
      </w:r>
      <w:proofErr w:type="spellStart"/>
      <w:r>
        <w:rPr>
          <w:rFonts w:ascii="Times New Roman" w:hAnsi="Times New Roman"/>
          <w:sz w:val="28"/>
          <w:szCs w:val="28"/>
        </w:rPr>
        <w:t>Подколзина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Е.Н.,Плаксина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Л.И.</w:t>
      </w:r>
    </w:p>
    <w:p w:rsidR="00873E9C" w:rsidRDefault="00873E9C" w:rsidP="00873E9C">
      <w:pPr>
        <w:tabs>
          <w:tab w:val="left" w:pos="851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>
        <w:rPr>
          <w:rFonts w:ascii="Times New Roman" w:hAnsi="Times New Roman"/>
          <w:sz w:val="28"/>
          <w:szCs w:val="28"/>
        </w:rPr>
        <w:t xml:space="preserve">Реабилитация детей, страдающих </w:t>
      </w:r>
      <w:proofErr w:type="spellStart"/>
      <w:r>
        <w:rPr>
          <w:rFonts w:ascii="Times New Roman" w:hAnsi="Times New Roman"/>
          <w:sz w:val="28"/>
          <w:szCs w:val="28"/>
        </w:rPr>
        <w:t>содружественным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косоглазием и </w:t>
      </w:r>
      <w:proofErr w:type="spellStart"/>
      <w:r>
        <w:rPr>
          <w:rFonts w:ascii="Times New Roman" w:hAnsi="Times New Roman"/>
          <w:sz w:val="28"/>
          <w:szCs w:val="28"/>
        </w:rPr>
        <w:t>амблиопией</w:t>
      </w:r>
      <w:proofErr w:type="spellEnd"/>
      <w:r>
        <w:rPr>
          <w:rFonts w:ascii="Times New Roman" w:hAnsi="Times New Roman"/>
          <w:sz w:val="28"/>
          <w:szCs w:val="28"/>
        </w:rPr>
        <w:t xml:space="preserve">»: Методическое пособие. </w:t>
      </w:r>
      <w:proofErr w:type="gramStart"/>
      <w:r>
        <w:rPr>
          <w:rFonts w:ascii="Times New Roman" w:hAnsi="Times New Roman"/>
          <w:sz w:val="28"/>
          <w:szCs w:val="28"/>
        </w:rPr>
        <w:t>Жохов</w:t>
      </w:r>
      <w:proofErr w:type="gramEnd"/>
      <w:r>
        <w:rPr>
          <w:rFonts w:ascii="Times New Roman" w:hAnsi="Times New Roman"/>
          <w:sz w:val="28"/>
          <w:szCs w:val="28"/>
        </w:rPr>
        <w:t xml:space="preserve"> В.П., </w:t>
      </w:r>
      <w:proofErr w:type="spellStart"/>
      <w:r>
        <w:rPr>
          <w:rFonts w:ascii="Times New Roman" w:hAnsi="Times New Roman"/>
          <w:sz w:val="28"/>
          <w:szCs w:val="28"/>
        </w:rPr>
        <w:t>Кормакова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 А., </w:t>
      </w:r>
    </w:p>
    <w:p w:rsidR="00873E9C" w:rsidRDefault="00873E9C" w:rsidP="00873E9C">
      <w:pPr>
        <w:tabs>
          <w:tab w:val="left" w:pos="851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>
        <w:rPr>
          <w:rFonts w:ascii="Times New Roman" w:hAnsi="Times New Roman"/>
          <w:sz w:val="28"/>
          <w:szCs w:val="28"/>
        </w:rPr>
        <w:t>Подготовка детей с нарушениями зрения к его лечению с помощью специальных медицинских аппаратов». Малеева З.П., Алексеев О.Л.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Программа воспитания и обучения детей с общим недоразвитием речи» (</w:t>
      </w:r>
      <w:proofErr w:type="spellStart"/>
      <w:r>
        <w:rPr>
          <w:color w:val="auto"/>
          <w:sz w:val="28"/>
          <w:szCs w:val="28"/>
        </w:rPr>
        <w:t>Т.Б.Филичевой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Г.В.Чиркиной</w:t>
      </w:r>
      <w:proofErr w:type="spellEnd"/>
      <w:r>
        <w:rPr>
          <w:color w:val="auto"/>
          <w:sz w:val="28"/>
          <w:szCs w:val="28"/>
        </w:rPr>
        <w:t xml:space="preserve">);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Программа обучения и воспитания детей с фонетико-фонематическим недоразвитием (старшая группа) (</w:t>
      </w:r>
      <w:proofErr w:type="spellStart"/>
      <w:r>
        <w:rPr>
          <w:color w:val="auto"/>
          <w:sz w:val="28"/>
          <w:szCs w:val="28"/>
        </w:rPr>
        <w:t>Т.Б.Филичева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Г.В.Чиркина</w:t>
      </w:r>
      <w:proofErr w:type="spellEnd"/>
      <w:r>
        <w:rPr>
          <w:color w:val="auto"/>
          <w:sz w:val="28"/>
          <w:szCs w:val="28"/>
        </w:rPr>
        <w:t xml:space="preserve">);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Коррекционное обучение и воспитание детей 5- летнего возраста с общим недоразвитием речи (</w:t>
      </w:r>
      <w:proofErr w:type="spellStart"/>
      <w:r>
        <w:rPr>
          <w:color w:val="auto"/>
          <w:sz w:val="28"/>
          <w:szCs w:val="28"/>
        </w:rPr>
        <w:t>Т.Б.Филичевой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Г.В.Чиркиной</w:t>
      </w:r>
      <w:proofErr w:type="spellEnd"/>
      <w:r>
        <w:rPr>
          <w:color w:val="auto"/>
          <w:sz w:val="28"/>
          <w:szCs w:val="28"/>
        </w:rPr>
        <w:t xml:space="preserve">);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Крюкова С.В. «</w:t>
      </w:r>
      <w:proofErr w:type="spellStart"/>
      <w:r>
        <w:rPr>
          <w:color w:val="auto"/>
          <w:sz w:val="28"/>
          <w:szCs w:val="28"/>
        </w:rPr>
        <w:t>Тренинговая</w:t>
      </w:r>
      <w:proofErr w:type="spellEnd"/>
      <w:r>
        <w:rPr>
          <w:color w:val="auto"/>
          <w:sz w:val="28"/>
          <w:szCs w:val="28"/>
        </w:rPr>
        <w:t xml:space="preserve"> программа «Здравствуй, я сам»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 Крюкова С.В. «Удивляюсь, злюсь, боюсь, хвастаюсь и радуюсь»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Черняева А.В. «Программа развития эмоционально-волевой сферы детей 5-7 лет».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Выводы:</w:t>
      </w:r>
      <w:r>
        <w:rPr>
          <w:i/>
          <w:iCs/>
          <w:color w:val="auto"/>
          <w:sz w:val="28"/>
          <w:szCs w:val="28"/>
        </w:rPr>
        <w:t xml:space="preserve"> взаимодействие совместной работы всех участников образовательного и коррекционного процессов прослеживалась положительная динамика речевого, физического и психического развития воспитанников. </w:t>
      </w:r>
    </w:p>
    <w:p w:rsidR="00873E9C" w:rsidRDefault="00873E9C" w:rsidP="00873E9C">
      <w:pPr>
        <w:pStyle w:val="aa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3E9C" w:rsidRDefault="00873E9C" w:rsidP="00873E9C">
      <w:pPr>
        <w:pStyle w:val="aa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3E9C" w:rsidRDefault="00873E9C" w:rsidP="00873E9C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Совместная работа с учреждениями дополнительного образования, культуры и спорта позволили организовать сетевое взаимодействие с различными социальными партнёрами города </w:t>
      </w:r>
    </w:p>
    <w:p w:rsidR="00873E9C" w:rsidRDefault="00873E9C" w:rsidP="00873E9C">
      <w:pPr>
        <w:pStyle w:val="c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9F5C37">
        <w:rPr>
          <w:rStyle w:val="a6"/>
          <w:rFonts w:ascii="Times New Roman" w:hAnsi="Times New Roman"/>
          <w:bCs/>
          <w:color w:val="000000"/>
          <w:sz w:val="28"/>
          <w:szCs w:val="28"/>
        </w:rPr>
        <w:t>Основная цель совместной деятельности</w:t>
      </w:r>
      <w:r>
        <w:rPr>
          <w:rStyle w:val="a6"/>
          <w:bCs/>
          <w:color w:val="000000"/>
          <w:sz w:val="28"/>
          <w:szCs w:val="28"/>
        </w:rPr>
        <w:t xml:space="preserve"> - </w:t>
      </w:r>
      <w:r>
        <w:rPr>
          <w:sz w:val="28"/>
          <w:szCs w:val="28"/>
        </w:rPr>
        <w:t>создание условий для взаимовыгодного социального партнерства в режиме открытого образовательного пространства, обеспечивающего успешную социализацию и накопление детьми социального опыта.</w:t>
      </w:r>
    </w:p>
    <w:p w:rsidR="00873E9C" w:rsidRDefault="00873E9C" w:rsidP="00873E9C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8.</w:t>
      </w:r>
    </w:p>
    <w:p w:rsidR="00873E9C" w:rsidRDefault="00873E9C" w:rsidP="00873E9C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Взаимодействие учреждения с организациями по реализации основной образовательной программы дошкольного образования. </w:t>
      </w:r>
    </w:p>
    <w:p w:rsidR="00873E9C" w:rsidRDefault="00873E9C" w:rsidP="00873E9C">
      <w:pPr>
        <w:tabs>
          <w:tab w:val="left" w:pos="709"/>
        </w:tabs>
        <w:spacing w:after="0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(научными, учебно-методическими, медицинскими, культурно-просветительными):</w:t>
      </w:r>
    </w:p>
    <w:tbl>
      <w:tblPr>
        <w:tblStyle w:val="21"/>
        <w:tblpPr w:leftFromText="180" w:rightFromText="180" w:vertAnchor="text" w:horzAnchor="margin" w:tblpX="43" w:tblpY="176"/>
        <w:tblW w:w="100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283"/>
        <w:gridCol w:w="3379"/>
      </w:tblGrid>
      <w:tr w:rsidR="00873E9C" w:rsidTr="00D05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873E9C" w:rsidP="00D0583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  <w:t xml:space="preserve">Кузбасский региональный институт повышения квалификации и переподготовки работников образования </w:t>
            </w:r>
          </w:p>
          <w:p w:rsidR="00873E9C" w:rsidRPr="009F5C37" w:rsidRDefault="00873E9C" w:rsidP="00D0583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6"/>
                <w:szCs w:val="26"/>
              </w:rPr>
            </w:pPr>
          </w:p>
        </w:tc>
        <w:tc>
          <w:tcPr>
            <w:tcW w:w="32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873E9C" w:rsidP="00D0583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</w:rPr>
              <w:t>Управление образования администрации</w:t>
            </w:r>
          </w:p>
          <w:p w:rsidR="00873E9C" w:rsidRPr="009F5C37" w:rsidRDefault="00873E9C" w:rsidP="00D0583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sz w:val="26"/>
                <w:szCs w:val="26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</w:rPr>
              <w:t>города Прокопьевска</w:t>
            </w:r>
          </w:p>
        </w:tc>
        <w:tc>
          <w:tcPr>
            <w:tcW w:w="33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873E9C" w:rsidP="00D0583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  <w:t>МБУ</w:t>
            </w:r>
          </w:p>
          <w:p w:rsidR="00873E9C" w:rsidRPr="009F5C37" w:rsidRDefault="00873E9C" w:rsidP="00D0583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  <w:t>«Информационно-методический центр» Управление образования </w:t>
            </w:r>
          </w:p>
          <w:p w:rsidR="00873E9C" w:rsidRPr="009F5C37" w:rsidRDefault="00873E9C" w:rsidP="00D0583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  <w:t>администрации города </w:t>
            </w:r>
          </w:p>
          <w:p w:rsidR="00873E9C" w:rsidRPr="009F5C37" w:rsidRDefault="00873E9C" w:rsidP="00D0583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sz w:val="26"/>
                <w:szCs w:val="26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  <w:t xml:space="preserve">Прокопьевска </w:t>
            </w:r>
          </w:p>
        </w:tc>
      </w:tr>
      <w:tr w:rsidR="00873E9C" w:rsidTr="009F5C37">
        <w:trPr>
          <w:trHeight w:hRule="exact" w:val="1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873E9C" w:rsidP="00D05832">
            <w:pPr>
              <w:spacing w:after="0" w:line="270" w:lineRule="atLeast"/>
              <w:jc w:val="center"/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  <w:t>МАОУ дополнительного образования «</w:t>
            </w:r>
            <w:r w:rsidRPr="009F5C37">
              <w:rPr>
                <w:rFonts w:ascii="Times New Roman" w:hAnsi="Times New Roman"/>
                <w:b w:val="0"/>
                <w:sz w:val="26"/>
                <w:szCs w:val="26"/>
              </w:rPr>
              <w:t xml:space="preserve">Институт повышения квалификации» </w:t>
            </w:r>
            <w:r w:rsidRPr="009F5C37"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  <w:t>г. Новокузнецк </w:t>
            </w:r>
          </w:p>
          <w:p w:rsidR="00873E9C" w:rsidRPr="009F5C37" w:rsidRDefault="00873E9C" w:rsidP="00D05832">
            <w:pPr>
              <w:spacing w:after="0" w:line="270" w:lineRule="atLeast"/>
              <w:jc w:val="center"/>
              <w:rPr>
                <w:rFonts w:ascii="Times New Roman" w:hAnsi="Times New Roman"/>
                <w:b w:val="0"/>
                <w:bCs w:val="0"/>
                <w:sz w:val="26"/>
                <w:szCs w:val="26"/>
              </w:rPr>
            </w:pPr>
          </w:p>
        </w:tc>
        <w:tc>
          <w:tcPr>
            <w:tcW w:w="3283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6B2659" w:rsidRDefault="006B2659" w:rsidP="006B265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6B265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МКУ «Центр психолого-п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едагогической помощи населению»</w:t>
            </w:r>
          </w:p>
        </w:tc>
        <w:tc>
          <w:tcPr>
            <w:tcW w:w="3379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Default="00873E9C" w:rsidP="00D058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МБОУ дополнительного образования детей «Центр дополнительного образования детей» </w:t>
            </w:r>
          </w:p>
        </w:tc>
      </w:tr>
      <w:tr w:rsidR="00873E9C" w:rsidTr="00D05832">
        <w:trPr>
          <w:trHeight w:hRule="exact" w:val="1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873E9C" w:rsidP="00D05832">
            <w:pPr>
              <w:spacing w:before="75" w:after="75" w:line="270" w:lineRule="atLeast"/>
              <w:jc w:val="center"/>
              <w:rPr>
                <w:rFonts w:ascii="Times New Roman" w:hAnsi="Times New Roman"/>
                <w:b w:val="0"/>
                <w:bCs w:val="0"/>
                <w:sz w:val="26"/>
                <w:szCs w:val="26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</w:rPr>
              <w:t>Культурно-выставочный центр «Вернисаж»</w:t>
            </w:r>
          </w:p>
        </w:tc>
        <w:tc>
          <w:tcPr>
            <w:tcW w:w="32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Default="00873E9C" w:rsidP="00D05832">
            <w:pPr>
              <w:spacing w:after="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МБУК Дворец культуры им. Артема, Дворец культуры им. «Маяковского», </w:t>
            </w:r>
          </w:p>
          <w:p w:rsidR="00873E9C" w:rsidRDefault="00873E9C" w:rsidP="00D05832">
            <w:pPr>
              <w:spacing w:after="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Клуб «Искорка»</w:t>
            </w:r>
          </w:p>
        </w:tc>
        <w:tc>
          <w:tcPr>
            <w:tcW w:w="33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Default="00873E9C" w:rsidP="00D05832">
            <w:pPr>
              <w:spacing w:before="75" w:after="75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Прокопьевский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драматический театр им. Ленинского комсомола</w:t>
            </w:r>
          </w:p>
        </w:tc>
      </w:tr>
      <w:tr w:rsidR="00873E9C" w:rsidTr="00D05832">
        <w:trPr>
          <w:trHeight w:hRule="exact"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873E9C" w:rsidP="00D0583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</w:rPr>
              <w:t>МБОУ «Средняя общеобразовательная</w:t>
            </w:r>
          </w:p>
          <w:p w:rsidR="00873E9C" w:rsidRPr="009F5C37" w:rsidRDefault="00873E9C" w:rsidP="00D0583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</w:rPr>
              <w:t> школа № 11»</w:t>
            </w:r>
          </w:p>
        </w:tc>
        <w:tc>
          <w:tcPr>
            <w:tcW w:w="3283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Default="00873E9C" w:rsidP="00D0583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МБОК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ДОП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«Музыкальная школа № 57»</w:t>
            </w:r>
          </w:p>
        </w:tc>
        <w:tc>
          <w:tcPr>
            <w:tcW w:w="3379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Default="00873E9C" w:rsidP="00D05832">
            <w:pPr>
              <w:spacing w:before="75" w:after="75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МБОУ ДОД ДЮСШ № 2</w:t>
            </w:r>
          </w:p>
        </w:tc>
      </w:tr>
      <w:tr w:rsidR="00873E9C" w:rsidTr="00D05832">
        <w:trPr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873E9C" w:rsidP="00D0583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F5C37">
              <w:rPr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  <w:t>Управление ГИБДД ГУ МВД</w:t>
            </w:r>
          </w:p>
        </w:tc>
        <w:tc>
          <w:tcPr>
            <w:tcW w:w="32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7F034B" w:rsidP="00D0583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hyperlink r:id="rId10" w:history="1">
              <w:r w:rsidR="00873E9C" w:rsidRPr="009F5C37">
                <w:rPr>
                  <w:rStyle w:val="a7"/>
                  <w:rFonts w:ascii="Times New Roman" w:hAnsi="Times New Roman"/>
                  <w:color w:val="000000" w:themeColor="text1"/>
                  <w:sz w:val="26"/>
                  <w:szCs w:val="26"/>
                  <w:u w:val="none"/>
                </w:rPr>
                <w:t>МУЗ «Детская городская больница»</w:t>
              </w:r>
            </w:hyperlink>
          </w:p>
        </w:tc>
        <w:tc>
          <w:tcPr>
            <w:tcW w:w="33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73E9C" w:rsidRPr="009F5C37" w:rsidRDefault="006B2659" w:rsidP="00D058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МКДОУ «Детский сад №140», город Новокузнецк</w:t>
            </w:r>
          </w:p>
        </w:tc>
      </w:tr>
    </w:tbl>
    <w:p w:rsidR="00873E9C" w:rsidRDefault="00873E9C" w:rsidP="00873E9C">
      <w:pPr>
        <w:autoSpaceDE w:val="0"/>
        <w:autoSpaceDN w:val="0"/>
        <w:adjustRightInd w:val="0"/>
        <w:ind w:firstLine="567"/>
        <w:jc w:val="both"/>
        <w:rPr>
          <w:i/>
          <w:szCs w:val="24"/>
        </w:rPr>
      </w:pPr>
      <w:r>
        <w:rPr>
          <w:i/>
          <w:szCs w:val="24"/>
        </w:rPr>
        <w:t xml:space="preserve">     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i/>
          <w:szCs w:val="24"/>
        </w:rPr>
        <w:t xml:space="preserve">   </w:t>
      </w:r>
      <w:r>
        <w:rPr>
          <w:rFonts w:ascii="Times New Roman" w:hAnsi="Times New Roman"/>
          <w:bCs/>
          <w:iCs/>
          <w:sz w:val="28"/>
          <w:szCs w:val="28"/>
        </w:rPr>
        <w:t>Со всеми партнёрами заключены договоры о сотрудничестве и утверждены совместные планы работы.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Выводы: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процесс социального партнерства способствовал росту профессионального мастерства всех участников образовательного процесса, поднимал статус учреждения, указывал на особую роль его социальных связей в творческом развитии каждой личности</w:t>
      </w:r>
      <w:r>
        <w:rPr>
          <w:i/>
          <w:iCs/>
          <w:sz w:val="28"/>
          <w:szCs w:val="28"/>
        </w:rPr>
        <w:t xml:space="preserve">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Основные формы сотрудничества с родителями (законными представителями): </w:t>
      </w:r>
      <w:r>
        <w:rPr>
          <w:sz w:val="28"/>
          <w:szCs w:val="28"/>
        </w:rPr>
        <w:t xml:space="preserve">педагогический коллектив создавал доброжелательную, психологически комфортную атмосферу, в основе которой отражена определенная система взаимодействия с родителями, построенная на взаимопонимании и деловом сотрудничестве.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задачами работы дошкольного учреждения с родителями являлись: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установить партнерские отношения с семьей каждого воспитанника;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объединить усилия для развития и воспитания воспитанников;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создать атмосферу взаимопонимания, общности интересов, эмоциональной </w:t>
      </w:r>
      <w:proofErr w:type="spellStart"/>
      <w:r>
        <w:rPr>
          <w:sz w:val="28"/>
          <w:szCs w:val="28"/>
        </w:rPr>
        <w:t>взаимоподдержки</w:t>
      </w:r>
      <w:proofErr w:type="spellEnd"/>
      <w:r>
        <w:rPr>
          <w:sz w:val="28"/>
          <w:szCs w:val="28"/>
        </w:rPr>
        <w:t xml:space="preserve">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поддерживать их уверенность в собственных педагогических возможностях.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с родителями использовались как традиционные формы, так и нетрадиционные, среди наиболее эффективных и соответствующих современным требованиям рассматривали различные формы совместного творчества воспитанников, родителей и педагогов: </w:t>
      </w:r>
    </w:p>
    <w:p w:rsidR="00873E9C" w:rsidRDefault="00873E9C" w:rsidP="00873E9C">
      <w:pPr>
        <w:pStyle w:val="Default"/>
        <w:numPr>
          <w:ilvl w:val="0"/>
          <w:numId w:val="8"/>
        </w:numPr>
        <w:spacing w:line="276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интерактивные: электронная почта, сайт учреждения, персональные сайты педагогов;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просветительские: использование СМИ, выпуск буклетов по безопасности, памяток по терроризму;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семейные клубы по интересам: спортивные «День здоровья»;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выпуск газеты по ПДД «Клаксон»; </w:t>
      </w:r>
    </w:p>
    <w:p w:rsidR="00873E9C" w:rsidRPr="00434F5B" w:rsidRDefault="00873E9C" w:rsidP="00873E9C">
      <w:pPr>
        <w:pStyle w:val="Default"/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346C57">
        <w:rPr>
          <w:color w:val="000000" w:themeColor="text1"/>
          <w:sz w:val="28"/>
          <w:szCs w:val="28"/>
        </w:rPr>
        <w:t xml:space="preserve">• выставки </w:t>
      </w:r>
      <w:r w:rsidRPr="00BE0D6C">
        <w:rPr>
          <w:color w:val="auto"/>
          <w:sz w:val="28"/>
          <w:szCs w:val="28"/>
        </w:rPr>
        <w:t xml:space="preserve">художественного творчества: </w:t>
      </w:r>
      <w:r w:rsidR="00DF3B86" w:rsidRPr="00BE0D6C">
        <w:rPr>
          <w:color w:val="auto"/>
          <w:sz w:val="28"/>
          <w:szCs w:val="28"/>
        </w:rPr>
        <w:t>выставка «Осенний букет»; фотовыставка «Ладушки, ладушки – дедушки и бабушки»; фотовыставка «Вместе с мамочкой любимой»</w:t>
      </w:r>
      <w:r w:rsidR="00BC5E0B" w:rsidRPr="00BE0D6C">
        <w:rPr>
          <w:color w:val="auto"/>
          <w:sz w:val="28"/>
          <w:szCs w:val="28"/>
        </w:rPr>
        <w:t>;</w:t>
      </w:r>
      <w:r w:rsidR="00BE0D6C">
        <w:rPr>
          <w:color w:val="auto"/>
          <w:sz w:val="28"/>
          <w:szCs w:val="28"/>
        </w:rPr>
        <w:t xml:space="preserve"> выставка семейного творчества «Апельсиновый </w:t>
      </w:r>
      <w:proofErr w:type="spellStart"/>
      <w:r w:rsidR="00BE0D6C">
        <w:rPr>
          <w:color w:val="auto"/>
          <w:sz w:val="28"/>
          <w:szCs w:val="28"/>
        </w:rPr>
        <w:t>флеш</w:t>
      </w:r>
      <w:proofErr w:type="spellEnd"/>
      <w:r w:rsidR="00BE0D6C">
        <w:rPr>
          <w:color w:val="auto"/>
          <w:sz w:val="28"/>
          <w:szCs w:val="28"/>
        </w:rPr>
        <w:t xml:space="preserve">-моб»; выставка стенгазет, </w:t>
      </w:r>
      <w:proofErr w:type="spellStart"/>
      <w:r w:rsidR="00BE0D6C">
        <w:rPr>
          <w:color w:val="auto"/>
          <w:sz w:val="28"/>
          <w:szCs w:val="28"/>
        </w:rPr>
        <w:t>агит</w:t>
      </w:r>
      <w:proofErr w:type="gramStart"/>
      <w:r w:rsidR="00BE0D6C">
        <w:rPr>
          <w:color w:val="auto"/>
          <w:sz w:val="28"/>
          <w:szCs w:val="28"/>
        </w:rPr>
        <w:t>.л</w:t>
      </w:r>
      <w:proofErr w:type="gramEnd"/>
      <w:r w:rsidR="00BE0D6C">
        <w:rPr>
          <w:color w:val="auto"/>
          <w:sz w:val="28"/>
          <w:szCs w:val="28"/>
        </w:rPr>
        <w:t>истков</w:t>
      </w:r>
      <w:proofErr w:type="spellEnd"/>
      <w:r w:rsidR="00BE0D6C">
        <w:rPr>
          <w:color w:val="auto"/>
          <w:sz w:val="28"/>
          <w:szCs w:val="28"/>
        </w:rPr>
        <w:t xml:space="preserve"> «125 блокадных грамм с огнем и кровью пополам»; экспозиция детско-взрослых работ «Мастерим вместе папой»;  выставка поделок «Вальс  цветов»; выставка детского творчества «Дорога в космос»; арт-экспозиция «Победные залпы салюта»; выставка художественных работ к Международному дню семьи (15 мая) «Символ семьи – ромашка».</w:t>
      </w:r>
    </w:p>
    <w:p w:rsidR="00841A54" w:rsidRDefault="00873E9C" w:rsidP="00841A5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• участие в акциях: </w:t>
      </w:r>
      <w:r w:rsidR="00BE0D6C">
        <w:rPr>
          <w:sz w:val="28"/>
          <w:szCs w:val="28"/>
        </w:rPr>
        <w:t>социальная акция «Каждому нужен дом»; акция ко Дню пожилого человека «Из детских рук – частичку теплоты»; экологическая акция «Столовая для пернатых»; экологическая акция «Отработанная батарейка»; социальная акция «Мы дарим Вам улыбку»; акция добрых дел «Каждой маме по тюльпану»; оздоровительная акция «Оздоровительный пробег»; традиционная акция «Цветик-</w:t>
      </w:r>
      <w:proofErr w:type="spellStart"/>
      <w:r w:rsidR="00BE0D6C">
        <w:rPr>
          <w:sz w:val="28"/>
          <w:szCs w:val="28"/>
        </w:rPr>
        <w:t>семицветик</w:t>
      </w:r>
      <w:proofErr w:type="spellEnd"/>
      <w:r w:rsidR="00BE0D6C">
        <w:rPr>
          <w:sz w:val="28"/>
          <w:szCs w:val="28"/>
        </w:rPr>
        <w:t>»; традиционная акци</w:t>
      </w:r>
      <w:r w:rsidR="00346C57">
        <w:rPr>
          <w:sz w:val="28"/>
          <w:szCs w:val="28"/>
        </w:rPr>
        <w:t>я «Розы любимому детскому саду»;</w:t>
      </w:r>
      <w:proofErr w:type="gramEnd"/>
      <w:r w:rsidR="00346C57" w:rsidRPr="00346C57">
        <w:rPr>
          <w:sz w:val="28"/>
          <w:szCs w:val="28"/>
        </w:rPr>
        <w:t xml:space="preserve"> </w:t>
      </w:r>
      <w:r w:rsidR="00346C57">
        <w:rPr>
          <w:sz w:val="28"/>
          <w:szCs w:val="28"/>
        </w:rPr>
        <w:t xml:space="preserve">Всероссийская акция «Рисуем Победу»; муниципальные социальные акции «Подарок другу», «Цветы для </w:t>
      </w:r>
      <w:r w:rsidR="00841A54">
        <w:rPr>
          <w:sz w:val="28"/>
          <w:szCs w:val="28"/>
        </w:rPr>
        <w:t>Вас!», «Согреем детские сердца»;</w:t>
      </w:r>
    </w:p>
    <w:p w:rsidR="00BC5E0B" w:rsidRDefault="00841A54" w:rsidP="00841A5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C5E0B" w:rsidRPr="00841A54">
        <w:rPr>
          <w:sz w:val="28"/>
          <w:szCs w:val="28"/>
        </w:rPr>
        <w:t>частие в фестивалях</w:t>
      </w:r>
      <w:r w:rsidR="004B5BA0" w:rsidRPr="00841A54">
        <w:rPr>
          <w:sz w:val="28"/>
          <w:szCs w:val="28"/>
        </w:rPr>
        <w:t>, марафонах, эстафетах</w:t>
      </w:r>
      <w:r w:rsidR="00BC5E0B" w:rsidRPr="00841A54">
        <w:rPr>
          <w:sz w:val="28"/>
          <w:szCs w:val="28"/>
        </w:rPr>
        <w:t xml:space="preserve">: </w:t>
      </w:r>
      <w:r w:rsidR="004B5BA0" w:rsidRPr="00841A54">
        <w:rPr>
          <w:sz w:val="28"/>
          <w:szCs w:val="28"/>
        </w:rPr>
        <w:t xml:space="preserve">фестивали: </w:t>
      </w:r>
      <w:r w:rsidR="004D756B" w:rsidRPr="00841A54">
        <w:rPr>
          <w:sz w:val="28"/>
          <w:szCs w:val="28"/>
        </w:rPr>
        <w:t xml:space="preserve">«Театральный сундучок», </w:t>
      </w:r>
      <w:r w:rsidR="00294E14" w:rsidRPr="00841A54">
        <w:rPr>
          <w:sz w:val="28"/>
          <w:szCs w:val="28"/>
        </w:rPr>
        <w:t xml:space="preserve">муниципальный фестиваль </w:t>
      </w:r>
      <w:r w:rsidR="00DE754E" w:rsidRPr="00841A54">
        <w:rPr>
          <w:sz w:val="28"/>
          <w:szCs w:val="28"/>
        </w:rPr>
        <w:t>«Малыши Кузбасса шагают в ГТО»</w:t>
      </w:r>
      <w:r w:rsidR="0054316E" w:rsidRPr="00841A54">
        <w:rPr>
          <w:sz w:val="28"/>
          <w:szCs w:val="28"/>
        </w:rPr>
        <w:t xml:space="preserve"> </w:t>
      </w:r>
      <w:r w:rsidR="0054316E" w:rsidRPr="00841A54">
        <w:rPr>
          <w:sz w:val="28"/>
          <w:szCs w:val="28"/>
        </w:rPr>
        <w:lastRenderedPageBreak/>
        <w:t>(Шевелева С.А.)</w:t>
      </w:r>
      <w:r w:rsidR="00DE754E" w:rsidRPr="00841A54">
        <w:rPr>
          <w:sz w:val="28"/>
          <w:szCs w:val="28"/>
        </w:rPr>
        <w:t xml:space="preserve">, </w:t>
      </w:r>
      <w:r w:rsidR="00294E14" w:rsidRPr="00841A54">
        <w:rPr>
          <w:sz w:val="28"/>
          <w:szCs w:val="28"/>
        </w:rPr>
        <w:t xml:space="preserve">муниципальный фестиваль </w:t>
      </w:r>
      <w:r w:rsidR="00DE754E" w:rsidRPr="00841A54">
        <w:rPr>
          <w:sz w:val="28"/>
          <w:szCs w:val="28"/>
        </w:rPr>
        <w:t>«Таланты без границ»</w:t>
      </w:r>
      <w:r w:rsidR="0054316E" w:rsidRPr="00841A54">
        <w:rPr>
          <w:sz w:val="28"/>
          <w:szCs w:val="28"/>
        </w:rPr>
        <w:t xml:space="preserve"> (Костюшина Ю.В., Назарова И.С.)</w:t>
      </w:r>
      <w:r w:rsidR="00294E14" w:rsidRPr="00841A54">
        <w:rPr>
          <w:sz w:val="28"/>
          <w:szCs w:val="28"/>
        </w:rPr>
        <w:t>, Всероссийский Фестиваль-конкурс художественной самодеятельности «Созвучие сердец – 2021»</w:t>
      </w:r>
      <w:r w:rsidR="0054316E" w:rsidRPr="00841A54">
        <w:rPr>
          <w:sz w:val="28"/>
          <w:szCs w:val="28"/>
        </w:rPr>
        <w:t xml:space="preserve">, фестиваль-конкурс детско-юношеского </w:t>
      </w:r>
      <w:proofErr w:type="spellStart"/>
      <w:r w:rsidR="0054316E" w:rsidRPr="00841A54">
        <w:rPr>
          <w:sz w:val="28"/>
          <w:szCs w:val="28"/>
        </w:rPr>
        <w:t>видеотворчества</w:t>
      </w:r>
      <w:proofErr w:type="spellEnd"/>
      <w:r w:rsidR="0054316E" w:rsidRPr="00841A54">
        <w:rPr>
          <w:sz w:val="28"/>
          <w:szCs w:val="28"/>
        </w:rPr>
        <w:t xml:space="preserve"> и </w:t>
      </w:r>
      <w:r w:rsidR="007D443A" w:rsidRPr="00841A54">
        <w:rPr>
          <w:sz w:val="28"/>
          <w:szCs w:val="28"/>
        </w:rPr>
        <w:t>мультипликации</w:t>
      </w:r>
      <w:r w:rsidR="0054316E" w:rsidRPr="00841A54">
        <w:rPr>
          <w:sz w:val="28"/>
          <w:szCs w:val="28"/>
        </w:rPr>
        <w:t xml:space="preserve"> «Распахни глаза!»</w:t>
      </w:r>
      <w:r w:rsidR="007D443A" w:rsidRPr="00841A54">
        <w:rPr>
          <w:sz w:val="28"/>
          <w:szCs w:val="28"/>
        </w:rPr>
        <w:t xml:space="preserve"> (</w:t>
      </w:r>
      <w:proofErr w:type="spellStart"/>
      <w:r w:rsidR="007D443A" w:rsidRPr="00841A54">
        <w:rPr>
          <w:sz w:val="28"/>
          <w:szCs w:val="28"/>
        </w:rPr>
        <w:t>Бардакова</w:t>
      </w:r>
      <w:proofErr w:type="spellEnd"/>
      <w:r w:rsidR="007D443A" w:rsidRPr="00841A54">
        <w:rPr>
          <w:sz w:val="28"/>
          <w:szCs w:val="28"/>
        </w:rPr>
        <w:t xml:space="preserve"> К.Д., Беликова М.Э., Терехова Л.О.); </w:t>
      </w:r>
      <w:r w:rsidR="00346C57" w:rsidRPr="00841A54">
        <w:rPr>
          <w:sz w:val="28"/>
          <w:szCs w:val="28"/>
        </w:rPr>
        <w:t>муниципальный этап областных соревнований «Кузбасская дошкольная лига спорта»</w:t>
      </w:r>
      <w:r w:rsidRPr="00841A54">
        <w:rPr>
          <w:sz w:val="28"/>
          <w:szCs w:val="28"/>
        </w:rPr>
        <w:t xml:space="preserve">, </w:t>
      </w:r>
      <w:r w:rsidRPr="00841A54">
        <w:rPr>
          <w:sz w:val="28"/>
          <w:szCs w:val="28"/>
          <w:lang w:val="en-US"/>
        </w:rPr>
        <w:t>II</w:t>
      </w:r>
      <w:r w:rsidRPr="00841A54">
        <w:rPr>
          <w:sz w:val="28"/>
          <w:szCs w:val="28"/>
        </w:rPr>
        <w:t xml:space="preserve"> дошкольная образовательная лига «</w:t>
      </w:r>
      <w:proofErr w:type="spellStart"/>
      <w:r w:rsidRPr="00841A54">
        <w:rPr>
          <w:sz w:val="28"/>
          <w:szCs w:val="28"/>
        </w:rPr>
        <w:t>Знайки</w:t>
      </w:r>
      <w:proofErr w:type="spellEnd"/>
      <w:r w:rsidRPr="00841A54">
        <w:rPr>
          <w:sz w:val="28"/>
          <w:szCs w:val="28"/>
        </w:rPr>
        <w:t xml:space="preserve">» по теме «Юные исследователи родного края», </w:t>
      </w:r>
      <w:r w:rsidRPr="00841A54">
        <w:rPr>
          <w:sz w:val="28"/>
          <w:szCs w:val="28"/>
          <w:lang w:val="en-US"/>
        </w:rPr>
        <w:t>III</w:t>
      </w:r>
      <w:r w:rsidRPr="00841A54">
        <w:rPr>
          <w:sz w:val="28"/>
          <w:szCs w:val="28"/>
        </w:rPr>
        <w:t xml:space="preserve"> муниципального фестиваля</w:t>
      </w:r>
      <w:r>
        <w:rPr>
          <w:sz w:val="28"/>
          <w:szCs w:val="28"/>
        </w:rPr>
        <w:t xml:space="preserve"> </w:t>
      </w:r>
      <w:r w:rsidRPr="00841A54">
        <w:rPr>
          <w:sz w:val="28"/>
          <w:szCs w:val="28"/>
        </w:rPr>
        <w:t xml:space="preserve">«Азбука профессий - 2022»                                                                       </w:t>
      </w:r>
      <w:r>
        <w:rPr>
          <w:sz w:val="28"/>
          <w:szCs w:val="28"/>
        </w:rPr>
        <w:t xml:space="preserve">                       </w:t>
      </w:r>
      <w:r w:rsidRPr="00841A54">
        <w:rPr>
          <w:sz w:val="28"/>
          <w:szCs w:val="28"/>
        </w:rPr>
        <w:t>среди воспитанников  дошкольных образовательных учреждений города Прокопьевска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открытые занятия с воспитанниками по </w:t>
      </w:r>
      <w:r w:rsidR="00BE0D6C">
        <w:rPr>
          <w:sz w:val="28"/>
          <w:szCs w:val="28"/>
        </w:rPr>
        <w:t>ор</w:t>
      </w:r>
      <w:r w:rsidR="00841A54">
        <w:rPr>
          <w:sz w:val="28"/>
          <w:szCs w:val="28"/>
        </w:rPr>
        <w:t>ганизации трудовой деятельности</w:t>
      </w:r>
      <w:r w:rsidR="00BE0D6C">
        <w:rPr>
          <w:sz w:val="28"/>
          <w:szCs w:val="28"/>
        </w:rPr>
        <w:t xml:space="preserve">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открытые диалоги и др.;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родительские советы. </w:t>
      </w:r>
    </w:p>
    <w:p w:rsidR="00873E9C" w:rsidRDefault="00873E9C" w:rsidP="00873E9C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Оказанию педагогической поддержки семье в деле воспитания и обучения «особого» ребенка и проведению разъяснительной работы с родителями (законными представителями) детей, не имеющих ограничений, обеспечивает реализация программы «Содружество».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Выводы: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вовлечение семьи в образовательный процесс способствовали улучшению эмоционального самочувствия воспитанников, обогащению воспитательного опыта родителей, повышению их педагогической компетентности.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4D756B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>. УСЛОВИЯ ОСУЩЕСТВЛЕНИЯ ОБРАЗОВАТЕЛЬНОГО ПРОЦЕССА.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Развивающая предметно-пространственная среда (РППС) в учреждении соответствовала требованиям ФГОС ДО (приказ Министерства образования и науки РФ от 17 октября 2013 № 1155, санитарно-эпидемиологическим требованиям (СанПиН 2.4.1.3049-13); методическим рекомендациям по минимальной оснащенности образовательного процесса и оборудования в дошкольных образовательных организациях Кемеровской области (приказ Департамента образования и науки Кемеровской области от 13.11.2014 № 2032). </w:t>
      </w:r>
      <w:proofErr w:type="gramEnd"/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среда </w:t>
      </w:r>
      <w:r w:rsidR="00E2757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группах содержательно насыщена, трансформирована, вариативна, доступна и безопасна. Каждая группа индивидуальна и своеобразна, все базисные компоненты развивающей среды включают оптимальные условия для полноценного физического, познавательного, речевого, социального и художественно-эстетического развития воспитанников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среда по содержанию соответствует реализуемым программам, по насыщенности и разнообразию обеспечивает занятость каждого ребенка, эмоциональное благополучие и психологическую комфортность. Все предметы убранства и оборудование в группах, специализированных кабинетах, залах, представляют некое визуально-воспринимаемое единство, гармоничное сочетание по цвету, стилю, материалам.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Учтены принципы построения развивающей среды: </w:t>
      </w:r>
    </w:p>
    <w:p w:rsidR="00873E9C" w:rsidRDefault="00873E9C" w:rsidP="00873E9C">
      <w:pPr>
        <w:pStyle w:val="a9"/>
        <w:numPr>
          <w:ilvl w:val="0"/>
          <w:numId w:val="10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дистанции, позиции при взаимодействии;</w:t>
      </w:r>
    </w:p>
    <w:p w:rsidR="00873E9C" w:rsidRDefault="00873E9C" w:rsidP="00873E9C">
      <w:pPr>
        <w:pStyle w:val="a9"/>
        <w:numPr>
          <w:ilvl w:val="0"/>
          <w:numId w:val="10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активности, самостоятельности, творчества; </w:t>
      </w:r>
    </w:p>
    <w:p w:rsidR="00873E9C" w:rsidRDefault="00873E9C" w:rsidP="00873E9C">
      <w:pPr>
        <w:pStyle w:val="a9"/>
        <w:numPr>
          <w:ilvl w:val="0"/>
          <w:numId w:val="10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стабильности - динамичности; </w:t>
      </w:r>
    </w:p>
    <w:p w:rsidR="00873E9C" w:rsidRDefault="00873E9C" w:rsidP="00873E9C">
      <w:pPr>
        <w:pStyle w:val="a9"/>
        <w:numPr>
          <w:ilvl w:val="0"/>
          <w:numId w:val="10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комплексирования и гибкого зонирования; </w:t>
      </w:r>
    </w:p>
    <w:p w:rsidR="00873E9C" w:rsidRDefault="00873E9C" w:rsidP="00873E9C">
      <w:pPr>
        <w:pStyle w:val="a9"/>
        <w:numPr>
          <w:ilvl w:val="0"/>
          <w:numId w:val="10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эмоциональности, индивидуальной комфортности и эмоционального благополучия каждого ребенка и взрослого; </w:t>
      </w:r>
    </w:p>
    <w:p w:rsidR="00873E9C" w:rsidRDefault="00873E9C" w:rsidP="00873E9C">
      <w:pPr>
        <w:pStyle w:val="a9"/>
        <w:numPr>
          <w:ilvl w:val="0"/>
          <w:numId w:val="10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сочетание привычных и неординарных элементов в эстетической организации среды; </w:t>
      </w:r>
    </w:p>
    <w:p w:rsidR="00873E9C" w:rsidRDefault="00873E9C" w:rsidP="00873E9C">
      <w:pPr>
        <w:pStyle w:val="a9"/>
        <w:numPr>
          <w:ilvl w:val="0"/>
          <w:numId w:val="10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открытости - закрытости; </w:t>
      </w:r>
    </w:p>
    <w:p w:rsidR="00873E9C" w:rsidRDefault="00873E9C" w:rsidP="00873E9C">
      <w:pPr>
        <w:pStyle w:val="a9"/>
        <w:numPr>
          <w:ilvl w:val="0"/>
          <w:numId w:val="10"/>
        </w:numPr>
        <w:spacing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 учета половых и возрастных различий.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имеется физкультурный зал и спортивная площадка. Использование разнообразных пособий позволяет применять индивидуальный метод работы с детьми и увеличивает количество упражнений для развития крупной моторики.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Кабинеты </w:t>
      </w:r>
      <w:r w:rsidR="004D756B">
        <w:rPr>
          <w:rFonts w:ascii="Times New Roman" w:hAnsi="Times New Roman" w:cs="Times New Roman"/>
          <w:sz w:val="28"/>
          <w:szCs w:val="28"/>
        </w:rPr>
        <w:t>учителей-дефектологов, учителей-</w:t>
      </w:r>
      <w:r>
        <w:rPr>
          <w:rFonts w:ascii="Times New Roman" w:hAnsi="Times New Roman" w:cs="Times New Roman"/>
          <w:sz w:val="28"/>
          <w:szCs w:val="28"/>
        </w:rPr>
        <w:t xml:space="preserve">логопедов оснащены специализированным оборудованием, наборами настольных игр, игрушками; методической литературой. В них проводятся как индивидуальные, так и подгрупповые занятия с детьми. Музыкальный зал оснащен музыкальным центром, </w:t>
      </w:r>
      <w:r w:rsidR="004D756B">
        <w:rPr>
          <w:rFonts w:ascii="Times New Roman" w:hAnsi="Times New Roman" w:cs="Times New Roman"/>
          <w:sz w:val="28"/>
          <w:szCs w:val="28"/>
        </w:rPr>
        <w:t>музыкальным центром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D756B">
        <w:rPr>
          <w:rFonts w:ascii="Times New Roman" w:hAnsi="Times New Roman" w:cs="Times New Roman"/>
          <w:sz w:val="28"/>
          <w:szCs w:val="28"/>
        </w:rPr>
        <w:t>мультимедийным проектором, электронным пианино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нотным материалом, пособиями и атрибутами, музыкальными игрушками и инструментами, музыкально - дидактическими играми. Каждый кабинет функционирует по своему графику, использует парциальные программы, в соответствии с целями и поставленными задачами. В групповых помещениях созданы условия для разнообразных видов активной деятельности детей: игровой, познавательной, трудовой, творческой. Подбор оборудования и материалов группы определяется требованиями ООП ДО, АООП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особенностями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 детей конкретного возраста и характерными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сензитивными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периодами. Мебель подобрана по росту детей, промаркирована. Расположение мебели игрового и другого оборудования отвечает требованиям т</w:t>
      </w:r>
      <w:r w:rsidR="004D756B">
        <w:rPr>
          <w:rFonts w:ascii="Times New Roman" w:hAnsi="Times New Roman" w:cs="Times New Roman"/>
          <w:sz w:val="28"/>
          <w:szCs w:val="28"/>
        </w:rPr>
        <w:t>ехники безопасности, санитарно-</w:t>
      </w:r>
      <w:r>
        <w:rPr>
          <w:rFonts w:ascii="Times New Roman" w:hAnsi="Times New Roman" w:cs="Times New Roman"/>
          <w:sz w:val="28"/>
          <w:szCs w:val="28"/>
        </w:rPr>
        <w:t xml:space="preserve">гигиеническим нормам, физиологии детей, художественно-эстетическим требованиям, принципам функционального комфорта. Пространство помещений преобразовано в разнообразные «уголки» и «центры», которые наполняют потребности ребенка в развитии познавательного общения и активности. В работе с детьми используются инновационные технологии и технические средства обучения: компьютеры, проектор, аудио и видеотехника.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Выводы</w:t>
      </w:r>
      <w:r>
        <w:rPr>
          <w:b/>
          <w:bCs/>
          <w:sz w:val="28"/>
          <w:szCs w:val="28"/>
        </w:rPr>
        <w:t xml:space="preserve">: </w:t>
      </w:r>
      <w:r>
        <w:rPr>
          <w:i/>
          <w:iCs/>
          <w:sz w:val="28"/>
          <w:szCs w:val="28"/>
        </w:rPr>
        <w:t xml:space="preserve">развивающая предметно-пространственная среда (РППС) в учреждении соответствовала требованиям ФГОС </w:t>
      </w:r>
      <w:proofErr w:type="gramStart"/>
      <w:r>
        <w:rPr>
          <w:i/>
          <w:iCs/>
          <w:sz w:val="28"/>
          <w:szCs w:val="28"/>
        </w:rPr>
        <w:t>ДО</w:t>
      </w:r>
      <w:proofErr w:type="gramEnd"/>
      <w:r>
        <w:rPr>
          <w:i/>
          <w:iCs/>
          <w:sz w:val="28"/>
          <w:szCs w:val="28"/>
        </w:rPr>
        <w:t xml:space="preserve"> и обеспечивала </w:t>
      </w:r>
      <w:proofErr w:type="gramStart"/>
      <w:r>
        <w:rPr>
          <w:i/>
          <w:iCs/>
          <w:sz w:val="28"/>
          <w:szCs w:val="28"/>
        </w:rPr>
        <w:t>реализацию</w:t>
      </w:r>
      <w:proofErr w:type="gramEnd"/>
      <w:r>
        <w:rPr>
          <w:i/>
          <w:iCs/>
          <w:sz w:val="28"/>
          <w:szCs w:val="28"/>
        </w:rPr>
        <w:t xml:space="preserve"> основной образовательной и адаптированной программы дошкольного образования.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Организация предметно-развивающей среды предусматривала систему условий, позволяющей реализовывать эффективное функционирование ДОУ, стимулировать развитие воспитанника, активно действовать в ней и творчески её видоизменять, полноценно развивать воспитанника как личности в условиях игровой, коммуникативной, двигательной, трудовой, познавательно-исследовательской, продуктивной, музыкально-художественной, деятельности.</w:t>
      </w:r>
    </w:p>
    <w:p w:rsidR="00873E9C" w:rsidRDefault="00873E9C" w:rsidP="00873E9C">
      <w:pPr>
        <w:pStyle w:val="Default"/>
        <w:rPr>
          <w:sz w:val="23"/>
          <w:szCs w:val="23"/>
        </w:rPr>
      </w:pP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Материальное оснащение: </w:t>
      </w:r>
      <w:r>
        <w:rPr>
          <w:sz w:val="28"/>
          <w:szCs w:val="28"/>
        </w:rPr>
        <w:t xml:space="preserve">В МБДОУ создана система многофункциональных помещений. Имеются кабинеты специалистов: учителя-дефектолога, учителя-логопеда, музыкального руководителя, музыкальный, спортивный залы. Кабинеты и залы оснащены современным оборудованием и пособиями. В педагогическом кабинете и группах имелось достаточное количество познавательной, детской художественной и энциклопедической литературы, приобретено достаточно развивающих игр для интеллектуального развития, лицензионных дисков по познавательному развитию, научно-практической и методической литературы по реализации ООП ДО, АООП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с учетом ФГОС ДО. ДОУ оснащено современной аудиоаппаратурой и техническими средствами, создан банк библиотечно-информационного оснащения образовательного процесса (таблица 9 - 11). </w:t>
      </w:r>
    </w:p>
    <w:p w:rsidR="00873E9C" w:rsidRDefault="00873E9C" w:rsidP="00873E9C">
      <w:pPr>
        <w:pStyle w:val="Default"/>
        <w:spacing w:line="276" w:lineRule="auto"/>
        <w:ind w:firstLine="709"/>
        <w:jc w:val="right"/>
        <w:rPr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709"/>
        <w:jc w:val="right"/>
        <w:rPr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709"/>
        <w:jc w:val="right"/>
        <w:rPr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9. </w:t>
      </w:r>
    </w:p>
    <w:p w:rsidR="00873E9C" w:rsidRDefault="00873E9C" w:rsidP="00873E9C">
      <w:pPr>
        <w:pStyle w:val="Default"/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Информатизация образовательного процесса.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6413"/>
        <w:gridCol w:w="3474"/>
      </w:tblGrid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6413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Кол-во</w:t>
            </w:r>
          </w:p>
        </w:tc>
      </w:tr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413" w:type="dxa"/>
          </w:tcPr>
          <w:p w:rsidR="00873E9C" w:rsidRDefault="00873E9C" w:rsidP="00D058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терминалов с доступом к сети </w:t>
            </w:r>
            <w:r>
              <w:rPr>
                <w:sz w:val="28"/>
                <w:szCs w:val="28"/>
                <w:lang w:val="en-US"/>
              </w:rPr>
              <w:t>Internet</w:t>
            </w:r>
          </w:p>
        </w:tc>
        <w:tc>
          <w:tcPr>
            <w:tcW w:w="347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3" w:type="dxa"/>
          </w:tcPr>
          <w:p w:rsidR="00873E9C" w:rsidRDefault="00873E9C" w:rsidP="00D058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единиц  техники (компьютеров, ноутбуков), из них используются в образовательном процессе. </w:t>
            </w:r>
          </w:p>
        </w:tc>
        <w:tc>
          <w:tcPr>
            <w:tcW w:w="347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0/4</w:t>
            </w:r>
          </w:p>
        </w:tc>
      </w:tr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6413" w:type="dxa"/>
          </w:tcPr>
          <w:p w:rsidR="00873E9C" w:rsidRDefault="00873E9C" w:rsidP="00D058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Мультимедийный проектор</w:t>
            </w:r>
          </w:p>
        </w:tc>
        <w:tc>
          <w:tcPr>
            <w:tcW w:w="347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6413" w:type="dxa"/>
          </w:tcPr>
          <w:p w:rsidR="00873E9C" w:rsidRDefault="00873E9C" w:rsidP="00D058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Множительная и копировальная техника</w:t>
            </w:r>
          </w:p>
        </w:tc>
        <w:tc>
          <w:tcPr>
            <w:tcW w:w="347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6413" w:type="dxa"/>
          </w:tcPr>
          <w:p w:rsidR="00873E9C" w:rsidRDefault="00873E9C" w:rsidP="00D058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Кристаллические телевизоры</w:t>
            </w:r>
          </w:p>
        </w:tc>
        <w:tc>
          <w:tcPr>
            <w:tcW w:w="347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6413" w:type="dxa"/>
          </w:tcPr>
          <w:p w:rsidR="00873E9C" w:rsidRDefault="00873E9C" w:rsidP="00D058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центр</w:t>
            </w:r>
          </w:p>
        </w:tc>
        <w:tc>
          <w:tcPr>
            <w:tcW w:w="347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873E9C" w:rsidRDefault="00873E9C" w:rsidP="00873E9C">
      <w:pPr>
        <w:pStyle w:val="Default"/>
        <w:spacing w:line="276" w:lineRule="auto"/>
        <w:jc w:val="center"/>
        <w:rPr>
          <w:i/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10. </w:t>
      </w:r>
    </w:p>
    <w:p w:rsidR="00873E9C" w:rsidRDefault="00873E9C" w:rsidP="00873E9C">
      <w:pPr>
        <w:pStyle w:val="Default"/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Библиотечно-информационное оснащение образовательного процесса.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7052"/>
      </w:tblGrid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7052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Количество</w:t>
            </w:r>
          </w:p>
        </w:tc>
      </w:tr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Книжный фонд</w:t>
            </w:r>
          </w:p>
        </w:tc>
        <w:tc>
          <w:tcPr>
            <w:tcW w:w="7052" w:type="dxa"/>
          </w:tcPr>
          <w:p w:rsidR="00873E9C" w:rsidRDefault="00873E9C" w:rsidP="00D05832">
            <w:pPr>
              <w:pStyle w:val="Default"/>
              <w:tabs>
                <w:tab w:val="left" w:pos="19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400 методических изданий по образовательным направлениям основной образовательной программы дошкольного образования с учетом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873E9C" w:rsidTr="00D05832">
        <w:tc>
          <w:tcPr>
            <w:tcW w:w="534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873E9C" w:rsidRDefault="00873E9C" w:rsidP="00D0583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 электронных научно-практических и методических изданий </w:t>
            </w:r>
          </w:p>
        </w:tc>
        <w:tc>
          <w:tcPr>
            <w:tcW w:w="7052" w:type="dxa"/>
          </w:tcPr>
          <w:p w:rsidR="00873E9C" w:rsidRDefault="00873E9C" w:rsidP="00D0583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«Логопед ДОУ», «Вос</w:t>
            </w:r>
            <w:r w:rsidR="004D756B">
              <w:rPr>
                <w:sz w:val="28"/>
                <w:szCs w:val="28"/>
              </w:rPr>
              <w:t>питатель ДОУ»</w:t>
            </w:r>
            <w:r>
              <w:rPr>
                <w:sz w:val="28"/>
                <w:szCs w:val="28"/>
              </w:rPr>
              <w:t>, «Инструктор по физической культуре», «Управление дошкольным образоват</w:t>
            </w:r>
            <w:r w:rsidR="004D756B">
              <w:rPr>
                <w:sz w:val="28"/>
                <w:szCs w:val="28"/>
              </w:rPr>
              <w:t>ельным учреждением»</w:t>
            </w:r>
            <w:r w:rsidR="00E27577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«Дошкольная педагогика», «Дошкольный мир»;</w:t>
            </w:r>
          </w:p>
          <w:p w:rsidR="00873E9C" w:rsidRDefault="00873E9C" w:rsidP="00D0583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газеты: «Добрая дорога детства», «Мой Профсоюз», «</w:t>
            </w:r>
            <w:proofErr w:type="gramStart"/>
            <w:r>
              <w:rPr>
                <w:sz w:val="28"/>
                <w:szCs w:val="28"/>
              </w:rPr>
              <w:t>Шахтерская</w:t>
            </w:r>
            <w:proofErr w:type="gramEnd"/>
            <w:r>
              <w:rPr>
                <w:sz w:val="28"/>
                <w:szCs w:val="28"/>
              </w:rPr>
              <w:t xml:space="preserve"> правда». </w:t>
            </w:r>
          </w:p>
        </w:tc>
      </w:tr>
    </w:tbl>
    <w:p w:rsidR="00873E9C" w:rsidRDefault="00873E9C" w:rsidP="00873E9C">
      <w:pPr>
        <w:pStyle w:val="Default"/>
        <w:spacing w:line="276" w:lineRule="auto"/>
        <w:jc w:val="right"/>
        <w:rPr>
          <w:i/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11.</w:t>
      </w:r>
    </w:p>
    <w:p w:rsidR="00873E9C" w:rsidRDefault="00873E9C" w:rsidP="00873E9C">
      <w:pPr>
        <w:pStyle w:val="Default"/>
        <w:spacing w:line="276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Обеспечение методическими материалами и средствами обучения и воспитания.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73"/>
        <w:gridCol w:w="6948"/>
      </w:tblGrid>
      <w:tr w:rsidR="00873E9C" w:rsidTr="00D05832">
        <w:tc>
          <w:tcPr>
            <w:tcW w:w="3473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8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73E9C" w:rsidTr="00D05832">
        <w:tc>
          <w:tcPr>
            <w:tcW w:w="3473" w:type="dxa"/>
          </w:tcPr>
          <w:p w:rsidR="00873E9C" w:rsidRDefault="00873E9C" w:rsidP="00D0583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Печатные </w:t>
            </w:r>
          </w:p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8" w:type="dxa"/>
          </w:tcPr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Научно-практические и методические подписные издания, учебники, учебные пособия, детские книги, хрестоматии, рабочие тетради, раздаточный материал и т.д. </w:t>
            </w:r>
          </w:p>
        </w:tc>
      </w:tr>
      <w:tr w:rsidR="00873E9C" w:rsidTr="00D05832">
        <w:tc>
          <w:tcPr>
            <w:tcW w:w="3473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Аудивизуальные</w:t>
            </w:r>
            <w:proofErr w:type="spellEnd"/>
          </w:p>
        </w:tc>
        <w:tc>
          <w:tcPr>
            <w:tcW w:w="6948" w:type="dxa"/>
          </w:tcPr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Слайды, слайды-фильмы, образовательные видеофильмы, учебные фильмы на цифровых носителях- DVD </w:t>
            </w:r>
          </w:p>
        </w:tc>
      </w:tr>
      <w:tr w:rsidR="00873E9C" w:rsidTr="00D05832">
        <w:tc>
          <w:tcPr>
            <w:tcW w:w="3473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Наглядно-плоскостные</w:t>
            </w:r>
          </w:p>
        </w:tc>
        <w:tc>
          <w:tcPr>
            <w:tcW w:w="6948" w:type="dxa"/>
          </w:tcPr>
          <w:p w:rsidR="00873E9C" w:rsidRDefault="00873E9C" w:rsidP="00D0583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Плакаты, настенные карты, иллюстрации, магнитные доски </w:t>
            </w:r>
          </w:p>
        </w:tc>
      </w:tr>
      <w:tr w:rsidR="00873E9C" w:rsidTr="00D05832">
        <w:tc>
          <w:tcPr>
            <w:tcW w:w="3473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Демонстрационные</w:t>
            </w:r>
          </w:p>
        </w:tc>
        <w:tc>
          <w:tcPr>
            <w:tcW w:w="6948" w:type="dxa"/>
          </w:tcPr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Муляжи, стенды, модели в разрезе и демонстрационные т.д. </w:t>
            </w:r>
          </w:p>
        </w:tc>
      </w:tr>
      <w:tr w:rsidR="00873E9C" w:rsidTr="00D05832">
        <w:tc>
          <w:tcPr>
            <w:tcW w:w="3473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Игрушки</w:t>
            </w:r>
          </w:p>
        </w:tc>
        <w:tc>
          <w:tcPr>
            <w:tcW w:w="6948" w:type="dxa"/>
          </w:tcPr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Сюжетные (образные) игрушки: куклы, фигурки, изображающие людей и животных, транспортные </w:t>
            </w:r>
            <w:r>
              <w:rPr>
                <w:sz w:val="28"/>
                <w:szCs w:val="28"/>
              </w:rPr>
              <w:lastRenderedPageBreak/>
              <w:t xml:space="preserve">средства, посуда, мебель и др.; </w:t>
            </w:r>
            <w:proofErr w:type="gramEnd"/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дидактические игрушки: народные игрушки, мозаики, настольные и печатные игры; </w:t>
            </w:r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игрушки-забавы: смешные фигурки людей, животных, игрушки-забавы с механическими, электротехническими и электронными устройствами; - спортивные игрушки: направленные на укрепление мышц руки, предплечья, развитие координации движений (волчки, серсо, мячи, </w:t>
            </w:r>
            <w:proofErr w:type="gramEnd"/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обручи); </w:t>
            </w:r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музыкальные игрушки: имитирующие по форме и звучанию музыкальные инструменты (детские балалайки, металлофоны, ксилофоны, гармошки, барабаны, дудки, музыкальные шкатулки и др.); сюжетные игрушки с музыкальным устройством (пианино, рояль); наборы колокольчиков, бубенчиков </w:t>
            </w:r>
            <w:proofErr w:type="gramEnd"/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театрализованные игрушки: куклы - театральные персонажи, куклы бибабо, наборы сюжетных фигурок, костюмы и элементы костюмов, атрибуты, элементы декораций, маски, бутафория. </w:t>
            </w:r>
            <w:proofErr w:type="gramEnd"/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технические игрушки: фотоаппараты, бинокли, подзорные трубы, летательные модели, калейдоскопы </w:t>
            </w:r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строительные и конструктивные материалы: наборы строительных материалов, конструкторы, 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 xml:space="preserve">. конструкторы нового поколения: </w:t>
            </w:r>
            <w:proofErr w:type="gramStart"/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Lego</w:t>
            </w:r>
            <w:proofErr w:type="spellEnd"/>
            <w:r>
              <w:rPr>
                <w:sz w:val="28"/>
                <w:szCs w:val="28"/>
              </w:rPr>
              <w:t xml:space="preserve">», легкий модульный материал; </w:t>
            </w:r>
            <w:proofErr w:type="gramEnd"/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игрушки-самоделки из разных материалов: неоформленных (бумага, картон, нитки, ткань, шерсть, фольга, пенопласт), полуоформленных (коробки, пробки, катушки, пластмассовые бутылки, пуговицы), природных (шишки, желуди, ветки, солома, глина); </w:t>
            </w:r>
            <w:proofErr w:type="gramEnd"/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-оборудование для опытов: микроскоп, лупы, колбы, пробирки, емкости разного объема. </w:t>
            </w:r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-дидактический материал </w:t>
            </w:r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Демонстрационный материал для детей «Дети и дорога», </w:t>
            </w:r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Демонстрационный материал для занятий в группах детских садов «Не играй с огнем!» </w:t>
            </w:r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иллюстративный материал, портреты поэтов, писателей </w:t>
            </w:r>
          </w:p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Наглядно-дидактическое пособие: </w:t>
            </w:r>
            <w:proofErr w:type="gramStart"/>
            <w:r>
              <w:rPr>
                <w:sz w:val="28"/>
                <w:szCs w:val="28"/>
              </w:rPr>
              <w:t xml:space="preserve">«Распорядок дня», «Насекомые», «Дикие животные», «Домашние животные», «Деревья и листья» «Автомобильный транспорт познавательная игра – лото «Цвет и форма», Настольно развивающая игра-лото «Семья» и др. </w:t>
            </w:r>
            <w:proofErr w:type="gramEnd"/>
          </w:p>
        </w:tc>
      </w:tr>
      <w:tr w:rsidR="00873E9C" w:rsidTr="00D05832">
        <w:tc>
          <w:tcPr>
            <w:tcW w:w="3473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Художественные средства</w:t>
            </w:r>
          </w:p>
        </w:tc>
        <w:tc>
          <w:tcPr>
            <w:tcW w:w="6948" w:type="dxa"/>
          </w:tcPr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Произведения искусства и иные достижения культуры: произведения живописи, музыки, архитектуры, скульптура, предметы декоративно-прикладного искусства, детская художественная литература (в том числе справочная, познавательная, общие и тематические энциклопедии для дошкольников), произведения национальной культуры (народные песни, танцы, фольклор, костюмы и пр.). </w:t>
            </w:r>
            <w:proofErr w:type="gramEnd"/>
          </w:p>
        </w:tc>
      </w:tr>
      <w:tr w:rsidR="00873E9C" w:rsidTr="00D05832">
        <w:tc>
          <w:tcPr>
            <w:tcW w:w="3473" w:type="dxa"/>
          </w:tcPr>
          <w:p w:rsidR="00873E9C" w:rsidRDefault="00873E9C" w:rsidP="00D0583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наглядности (плоскостная наглядность)</w:t>
            </w:r>
          </w:p>
        </w:tc>
        <w:tc>
          <w:tcPr>
            <w:tcW w:w="6948" w:type="dxa"/>
          </w:tcPr>
          <w:p w:rsidR="00873E9C" w:rsidRDefault="00873E9C" w:rsidP="004D756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Картины, фотографии, предметно-схематические модели, календарь природы. </w:t>
            </w:r>
          </w:p>
        </w:tc>
      </w:tr>
    </w:tbl>
    <w:p w:rsidR="00873E9C" w:rsidRDefault="00873E9C" w:rsidP="00873E9C">
      <w:pPr>
        <w:pStyle w:val="Default"/>
        <w:rPr>
          <w:b/>
          <w:bCs/>
          <w:sz w:val="23"/>
          <w:szCs w:val="23"/>
        </w:rPr>
      </w:pP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Условия для детей с ограниченными возможностями здоровья: </w:t>
      </w:r>
      <w:r>
        <w:rPr>
          <w:sz w:val="28"/>
          <w:szCs w:val="28"/>
        </w:rPr>
        <w:t xml:space="preserve">в учреждении предусмотрены условия для оказания коррекционной помощи воспитанникам с ОВЗ на основании СанПиН (2.4.1.3049-13, пункт 10.4).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Материально-техническая база, оснащенная современным оборудованием: физкультурный и музыкальные зал, кабинеты учителей-дефектологов, учителей-логопедов; для осуществления коррекционно-восстановительной работы, оборудован современной медицинской аппаратурой медицинский блок (кабинет охраны зрения). В группах </w:t>
      </w:r>
      <w:r w:rsidR="004D756B">
        <w:rPr>
          <w:sz w:val="28"/>
          <w:szCs w:val="28"/>
        </w:rPr>
        <w:t>инклюзивной</w:t>
      </w:r>
      <w:r>
        <w:rPr>
          <w:sz w:val="28"/>
          <w:szCs w:val="28"/>
        </w:rPr>
        <w:t xml:space="preserve"> направленности подбор и размещение мебели, технического оборудования, дидактического материала и игрушек определялось необходимостью </w:t>
      </w:r>
      <w:proofErr w:type="spellStart"/>
      <w:r>
        <w:rPr>
          <w:sz w:val="28"/>
          <w:szCs w:val="28"/>
        </w:rPr>
        <w:t>безбарьерного</w:t>
      </w:r>
      <w:proofErr w:type="spellEnd"/>
      <w:r>
        <w:rPr>
          <w:sz w:val="28"/>
          <w:szCs w:val="28"/>
        </w:rPr>
        <w:t xml:space="preserve"> передвижения и контакта, дозирования информационного поля, пластичного введения воспитанника в различные формы и виды деятельности. Специальное оборудование и рационально размещение центров детской активности решали проблемы сенсорной, моторной, интеллектуальной сфер, обеспечивали психоэмоциональную разгрузку и социальную ориентировку.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Среда групп и ДОУ в целом обеспечивала возможность общения и целенаправленной, разнообразной совместной деятельности воспитанников и взрослых, двигательной активности воспитанников, а также возможности для уединения.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Выводы</w:t>
      </w:r>
      <w:r>
        <w:rPr>
          <w:i/>
          <w:iCs/>
          <w:sz w:val="28"/>
          <w:szCs w:val="28"/>
        </w:rPr>
        <w:t>: созданные условия в группах компенсирующей направленности для воспитанников с ОВЗ позволяли реализовывать различные образовательные и коррекционные программы.</w:t>
      </w:r>
    </w:p>
    <w:p w:rsidR="00873E9C" w:rsidRDefault="00873E9C" w:rsidP="00873E9C">
      <w:pPr>
        <w:pStyle w:val="Default"/>
        <w:rPr>
          <w:color w:val="auto"/>
        </w:rPr>
      </w:pPr>
    </w:p>
    <w:p w:rsidR="00873E9C" w:rsidRDefault="00873E9C" w:rsidP="00873E9C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безопасности детей и работников.</w:t>
      </w: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имеются одни ворота для въезда автотранспорта,  калитка для прохода персонала, детей с родителями и посетителей. Контрольно-пропускные пункты для прохода персонала, посетителей, проезда транспорта - отсутствуют. По периметру участка установлено видеонаблюдение.</w:t>
      </w: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Силы охраны: Объект в дневное время охраняется дежурным, пост расположен в холле первого этажа дошкольного учреждения; осуществляется обход </w:t>
      </w:r>
      <w:r>
        <w:rPr>
          <w:rFonts w:ascii="Times New Roman" w:hAnsi="Times New Roman" w:cs="Times New Roman"/>
          <w:sz w:val="28"/>
          <w:szCs w:val="28"/>
        </w:rPr>
        <w:lastRenderedPageBreak/>
        <w:t>территории 3 раза в день по графику, в ночное время - сторожами (1 чел. в смену), путем обхода территории детского сада. Обход осуществляется 3 раза по графику с отметкой в журнале. Все входные двери 1 этажа здания металлические, с домофонами.</w:t>
      </w: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соблюдения антитеррористической безопасности в детском саду функционирует тревожная кнопка. В начале учебного года издан приказ об организации пропускного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внутриобъектного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режима работы в здании и на территории детского сада, который доводится до каждого сотрудника учреждения. Неоднократно в течение учебного года в детском саду проводится дополнительный инструктаж сотрудников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ОБ. </w:t>
      </w:r>
    </w:p>
    <w:p w:rsidR="00873E9C" w:rsidRDefault="00BA251A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</w:t>
      </w:r>
      <w:r w:rsidR="00873E9C">
        <w:rPr>
          <w:rFonts w:ascii="Times New Roman" w:hAnsi="Times New Roman" w:cs="Times New Roman"/>
          <w:sz w:val="28"/>
          <w:szCs w:val="28"/>
        </w:rPr>
        <w:t xml:space="preserve">прежнему поддерживаются в состоянии постоянной готовности первичные средства пожаротушения: огнетушители, установлена модернизированная пожарная сигнализация по всему периметру здания. </w:t>
      </w: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руководителя ДОУ </w:t>
      </w:r>
      <w:r w:rsidR="00BA251A">
        <w:rPr>
          <w:rFonts w:ascii="Times New Roman" w:hAnsi="Times New Roman" w:cs="Times New Roman"/>
          <w:sz w:val="28"/>
          <w:szCs w:val="28"/>
        </w:rPr>
        <w:t>назначаются ответственные</w:t>
      </w:r>
      <w:r>
        <w:rPr>
          <w:rFonts w:ascii="Times New Roman" w:hAnsi="Times New Roman" w:cs="Times New Roman"/>
          <w:sz w:val="28"/>
          <w:szCs w:val="28"/>
        </w:rPr>
        <w:t xml:space="preserve"> за организацию и проведение мероприятий по пожарной безопасности, охране труда, технике безопасности антитеррористической безопасности. Создана постоянно действующая комиссия по охране труда. </w:t>
      </w: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с работниками проведены все плановые инструктажи: по охране жизни и здоровья детей, по ПБ, ОТ и ТБ с записью в специальных журналах. В соответствии с планом проведены учебные занятия по эвакуации детей и работников из здания детского сада в случае ЧС, занятия по обучению работников правилам охраны труда и технике безопасности. В целях обеспечения безопасности детей, один раз в квартал проводился технический осмотр основных элементов зданий и сооружений детского сада с записью в специальном журнале. Ответственными лицами ежедневно осуществляется контроль с целью своевременного устранения причин, несущих угрозу жизни и здоровью детей и работников.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Разработаны паспорта безопасности, антитеррористической безопасности, дорожной безопасности, доступности объекта.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Подготовка воспитанников по вопросам безопасности жизнедеятельности проводилась в рамках программы «Основы безопасности детей дошкольного возраста» (Р.Б. </w:t>
      </w:r>
      <w:proofErr w:type="spellStart"/>
      <w:r>
        <w:rPr>
          <w:sz w:val="28"/>
          <w:szCs w:val="28"/>
        </w:rPr>
        <w:t>Стеркина</w:t>
      </w:r>
      <w:proofErr w:type="spellEnd"/>
      <w:r>
        <w:rPr>
          <w:sz w:val="28"/>
          <w:szCs w:val="28"/>
        </w:rPr>
        <w:t>, Н.Н. Авдеева.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О.Л. Князева). </w:t>
      </w:r>
      <w:proofErr w:type="gramEnd"/>
    </w:p>
    <w:p w:rsidR="00873E9C" w:rsidRDefault="00DE754E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2021-2022</w:t>
      </w:r>
      <w:r w:rsidR="00873E9C">
        <w:rPr>
          <w:rFonts w:ascii="Times New Roman" w:hAnsi="Times New Roman" w:cs="Times New Roman"/>
          <w:sz w:val="28"/>
          <w:szCs w:val="28"/>
        </w:rPr>
        <w:t xml:space="preserve"> учебном году случаев пожаров, чрезвычайных ситуаций, детского травматизма в ДОУ не зафиксировано.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родительских уголках во всех возрастных группах ежемесячно размещается информация о детской заболеваемости и мерах по ее предупреждению; о профилактических мероприятиях по дорожно-транспортному и бытовому травматизму.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учреждении оформлена наглядная информация по охране труда, пожарной безопасности и антитеррористической безопасности.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годовому плану, с детьми систематически проводились мероприятия по предупреждению дорожно-транспортного и бытового травматизма, пожарной безопасности; проводились праздники и развлечения, оформлялись выставки детских рисунков «Дорожная азбука», </w:t>
      </w:r>
      <w:r w:rsidR="001C29FB">
        <w:rPr>
          <w:rFonts w:ascii="Times New Roman" w:hAnsi="Times New Roman" w:cs="Times New Roman"/>
          <w:sz w:val="28"/>
          <w:szCs w:val="28"/>
        </w:rPr>
        <w:t>«Уважайте светофор» и пр. В 2020/21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случаев пожаров, чрезвычайных ситуаций в детском саду не зафиксировано.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физкультурно-оздоровительных задач созданы благоприятные условия. Физкультурно-музыкальный зал оснащен спортивным оборудованием как традиционным, так и нетрадиционным: коррекционные коврики, мячи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ортопедические мячи, </w:t>
      </w:r>
      <w:r w:rsidR="00BA251A">
        <w:rPr>
          <w:rFonts w:ascii="Times New Roman" w:hAnsi="Times New Roman" w:cs="Times New Roman"/>
          <w:sz w:val="28"/>
          <w:szCs w:val="28"/>
        </w:rPr>
        <w:t>имеется лыжное</w:t>
      </w:r>
      <w:r>
        <w:rPr>
          <w:rFonts w:ascii="Times New Roman" w:hAnsi="Times New Roman" w:cs="Times New Roman"/>
          <w:sz w:val="28"/>
          <w:szCs w:val="28"/>
        </w:rPr>
        <w:t xml:space="preserve"> снаряжение. В каждой возрастной группе есть оборудование для физического развития ребенка. Действенные формы работы с детьми: занятия (классические, сюжетно-игровые, заняти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тренировки); занятия с введением дыхательной гимнастики, самомассажа, дополнена система закаливающих процедур, в которую входят: утренняя, ритмическая и дыхательная гимнастика, музыкотерапия, бодрящая гимнастика.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Медицинскую деятельность учреждения курирует врач - педиатр, в штате детского сада работает старшая медицинская сестра и медицинская сестра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ортоптистка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постоянном контроле администрации детского сада находится соблюдение санитарно-гигиенических норм к условиям и режиму дня воспитанников. </w:t>
      </w:r>
    </w:p>
    <w:p w:rsidR="00873E9C" w:rsidRDefault="00DE754E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2021/2022</w:t>
      </w:r>
      <w:r w:rsidR="00873E9C">
        <w:rPr>
          <w:rFonts w:ascii="Times New Roman" w:hAnsi="Times New Roman" w:cs="Times New Roman"/>
          <w:sz w:val="28"/>
          <w:szCs w:val="28"/>
        </w:rPr>
        <w:t xml:space="preserve"> учебного года в детском саду традиционно проводился комплекс специально организованных мероприятий по улучшению здоровья обучающихся.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заключалась в следующем: </w:t>
      </w:r>
    </w:p>
    <w:p w:rsidR="00873E9C" w:rsidRDefault="00873E9C" w:rsidP="00873E9C">
      <w:pPr>
        <w:pStyle w:val="a9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прививки по региональному календарю.</w:t>
      </w:r>
    </w:p>
    <w:p w:rsidR="00873E9C" w:rsidRDefault="00873E9C" w:rsidP="00873E9C">
      <w:pPr>
        <w:pStyle w:val="a9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Профилактика гриппа и ОРЗ в осенне-весенний период (применение растительных фитонцидов (лук, чеснок), самомассаж лица, шеи, ушных раковин). </w:t>
      </w:r>
    </w:p>
    <w:p w:rsidR="00873E9C" w:rsidRDefault="00873E9C" w:rsidP="00873E9C">
      <w:pPr>
        <w:pStyle w:val="a9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Прогулки и физкультурные занятия на свежем воздухе. </w:t>
      </w:r>
    </w:p>
    <w:p w:rsidR="00873E9C" w:rsidRDefault="00873E9C" w:rsidP="00873E9C">
      <w:pPr>
        <w:pStyle w:val="a9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Соблюдался режим проветривания всех помещений. </w:t>
      </w:r>
    </w:p>
    <w:p w:rsidR="00873E9C" w:rsidRDefault="00873E9C" w:rsidP="00873E9C">
      <w:pPr>
        <w:pStyle w:val="a9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Утренний прием детей проводился с осмотром кожных покровов и волосистой части головы, в ясельных группах с измерением температуры тела и осмотром зева (со 2 младшей группы – на воздухе).</w:t>
      </w:r>
    </w:p>
    <w:p w:rsidR="00873E9C" w:rsidRDefault="00873E9C" w:rsidP="00873E9C">
      <w:pPr>
        <w:pStyle w:val="a9"/>
        <w:numPr>
          <w:ilvl w:val="0"/>
          <w:numId w:val="11"/>
        </w:numPr>
        <w:spacing w:line="276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Осуществлялся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рациональным питанием детей и режимом дня.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внимание медико-педагогический коллектив уделял закаливающим процедурам, которые проводились воспитателями групп в течение всего года с постепенным изменением их характера, длительности и дозировки, с учетом рекомендаций врача-педиатра, состояния здоровья, возрастных и индивидуальных особенностей ребенка: </w:t>
      </w:r>
    </w:p>
    <w:p w:rsidR="00873E9C" w:rsidRDefault="00873E9C" w:rsidP="00873E9C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после сна (в постели); </w:t>
      </w:r>
    </w:p>
    <w:p w:rsidR="00873E9C" w:rsidRDefault="00873E9C" w:rsidP="00873E9C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пробежки по ребристой дорожке; </w:t>
      </w:r>
    </w:p>
    <w:p w:rsidR="00873E9C" w:rsidRDefault="00873E9C" w:rsidP="00873E9C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дозированный бег;</w:t>
      </w:r>
    </w:p>
    <w:p w:rsidR="00873E9C" w:rsidRDefault="00873E9C" w:rsidP="00873E9C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дыхательная гимнастика; </w:t>
      </w:r>
    </w:p>
    <w:p w:rsidR="00873E9C" w:rsidRDefault="00873E9C" w:rsidP="00873E9C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гимнастика для глаз.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медицинского обслуживания созданы все необходимые условия. Имеется медицинский кабине</w:t>
      </w:r>
      <w:r w:rsidR="00476A4F">
        <w:rPr>
          <w:rFonts w:ascii="Times New Roman" w:hAnsi="Times New Roman" w:cs="Times New Roman"/>
          <w:sz w:val="28"/>
          <w:szCs w:val="28"/>
        </w:rPr>
        <w:t>т, процедурный кабинет</w:t>
      </w:r>
      <w:r>
        <w:rPr>
          <w:rFonts w:ascii="Times New Roman" w:hAnsi="Times New Roman" w:cs="Times New Roman"/>
          <w:sz w:val="28"/>
          <w:szCs w:val="28"/>
        </w:rPr>
        <w:t xml:space="preserve">. Таблица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определения остроты зрения у детей,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плантограф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электронные весы, ростомер.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Выводы: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планомерная и систематизированная работа по реализации намеченных мероприятия в ДОУ позволяла добиваться положительных результатов по обеспечению безопасности жизни и деятельности воспитанников.</w:t>
      </w:r>
      <w:r>
        <w:rPr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Совместная работа медицинского и педагогического персонала позволяла качественно и эффективно проводить оздоровительно-профилактическую работу с воспитанниками, педагогами и родителями.</w:t>
      </w:r>
    </w:p>
    <w:p w:rsidR="00873E9C" w:rsidRDefault="00873E9C" w:rsidP="00873E9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Материально-техническая база.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81 располагается в двухэтажном кирпичном отдельно стоящем здании, внутри жилого  микрорайона. Здание типовое 1980 года, постройки площадью1974куб.м. Здание благоустроенное, система отопления, водоснабжения, канализации - централизованные. Принцип групповой изоляции соблюдается, все групповые ячейки в </w:t>
      </w:r>
      <w:r w:rsidR="00476A4F">
        <w:rPr>
          <w:rFonts w:ascii="Times New Roman" w:hAnsi="Times New Roman" w:cs="Times New Roman"/>
          <w:sz w:val="28"/>
          <w:szCs w:val="28"/>
        </w:rPr>
        <w:t>своём</w:t>
      </w:r>
      <w:r>
        <w:rPr>
          <w:rFonts w:ascii="Times New Roman" w:hAnsi="Times New Roman" w:cs="Times New Roman"/>
          <w:sz w:val="28"/>
          <w:szCs w:val="28"/>
        </w:rPr>
        <w:t xml:space="preserve"> составе имеют полный набор помещений: </w:t>
      </w:r>
      <w:r w:rsidR="00476A4F">
        <w:rPr>
          <w:rFonts w:ascii="Times New Roman" w:hAnsi="Times New Roman" w:cs="Times New Roman"/>
          <w:sz w:val="28"/>
          <w:szCs w:val="28"/>
        </w:rPr>
        <w:t>приёмные</w:t>
      </w:r>
      <w:r>
        <w:rPr>
          <w:rFonts w:ascii="Times New Roman" w:hAnsi="Times New Roman" w:cs="Times New Roman"/>
          <w:sz w:val="28"/>
          <w:szCs w:val="28"/>
        </w:rPr>
        <w:t xml:space="preserve"> (раздевалки), игровые, спальни и туалетные комнаты.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имеет свой земельный участок площадью 8500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Участок </w:t>
      </w:r>
      <w:r w:rsidR="00476A4F">
        <w:rPr>
          <w:rFonts w:ascii="Times New Roman" w:hAnsi="Times New Roman" w:cs="Times New Roman"/>
          <w:sz w:val="28"/>
          <w:szCs w:val="28"/>
        </w:rPr>
        <w:t>ограждён</w:t>
      </w:r>
      <w:r>
        <w:rPr>
          <w:rFonts w:ascii="Times New Roman" w:hAnsi="Times New Roman" w:cs="Times New Roman"/>
          <w:sz w:val="28"/>
          <w:szCs w:val="28"/>
        </w:rPr>
        <w:t xml:space="preserve"> по периметру. На участке выделены игровые площадки для каждой группы, оборудованы теневыми навесами. Площадь озеленения составляет не менее 50%. На территории разбиты рабатки, клумбы и цветники. </w:t>
      </w:r>
    </w:p>
    <w:p w:rsidR="00873E9C" w:rsidRDefault="00E27577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="00873E9C">
        <w:rPr>
          <w:sz w:val="28"/>
          <w:szCs w:val="28"/>
        </w:rPr>
        <w:t xml:space="preserve"> году проведен косметический ремонт всех помещений детского сада.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зданию ДОУ соответствуют санитарным и гигиеническим нормам с учетом требований СанПиН 2.4.1.3049-13.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каждой группой закреплена прогулочная площадка. На территории ДОУ расположена спортивная площадка, созданы условия для обеспечения охраны здоровья воспитанников и работников, установленные на основании заключений надзорных органов, акта оце</w:t>
      </w:r>
      <w:r w:rsidR="00E27577">
        <w:rPr>
          <w:sz w:val="28"/>
          <w:szCs w:val="28"/>
        </w:rPr>
        <w:t>нки готовности учреждения в 2021/22</w:t>
      </w:r>
      <w:r>
        <w:rPr>
          <w:sz w:val="28"/>
          <w:szCs w:val="28"/>
        </w:rPr>
        <w:t xml:space="preserve"> учебному году. 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ДОУ оборудованы и функционируют: пищеблок, прачечная, медицинский блок, включающий кабинеты старшей медицинской сестры, врача, кабинет охраны зрения, массажный, изолятор, процедурный; кабинет заведующего и заместителя заведующего по административно-хозяйственной части. </w:t>
      </w:r>
    </w:p>
    <w:p w:rsidR="00476A4F" w:rsidRPr="00E27577" w:rsidRDefault="00873E9C" w:rsidP="00E27577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каждой возрастной группы имеется все необходимое для полноценного функционирования помещения: отдельная спальня, приёмная, туалетная, умывальная комнаты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Групповые комнаты включают игровую, познавательную и обеденную зоны, группы оборудованы необходимой мебелью, мягким инвентарём.</w:t>
      </w:r>
    </w:p>
    <w:p w:rsidR="00873E9C" w:rsidRDefault="00873E9C" w:rsidP="00873E9C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8"/>
          <w:szCs w:val="28"/>
        </w:rPr>
        <w:t>. РЕЗУЛЬТАТЫ ДЕЯТЕЛЬНОСТИ ДОУ.</w:t>
      </w:r>
    </w:p>
    <w:p w:rsidR="00873E9C" w:rsidRDefault="00873E9C" w:rsidP="00873E9C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Анализ качества и уровень работы по приоритетным направлениям показывает положительную динамику психического, личностного развития воспитанников, высокой уровень их информированности в соответствии с реализуемой общеоб</w:t>
      </w:r>
      <w:r w:rsidR="00E27577">
        <w:rPr>
          <w:rFonts w:ascii="Times New Roman" w:hAnsi="Times New Roman" w:cs="Times New Roman"/>
          <w:sz w:val="28"/>
          <w:szCs w:val="28"/>
        </w:rPr>
        <w:t>разовательной программой. В 2021/22</w:t>
      </w:r>
      <w:r>
        <w:rPr>
          <w:rFonts w:ascii="Times New Roman" w:hAnsi="Times New Roman" w:cs="Times New Roman"/>
          <w:sz w:val="28"/>
          <w:szCs w:val="28"/>
        </w:rPr>
        <w:t xml:space="preserve"> на конец учебного года высокий и средний уровень освоения основной образовательной программы учреждения, разработанной на основе программы развития и воспитания детей в детском саду «Детс</w:t>
      </w:r>
      <w:r w:rsidR="00B378FE">
        <w:rPr>
          <w:rFonts w:ascii="Times New Roman" w:hAnsi="Times New Roman" w:cs="Times New Roman"/>
          <w:sz w:val="28"/>
          <w:szCs w:val="28"/>
        </w:rPr>
        <w:t>тво» составил соответственно16  и 64</w:t>
      </w:r>
      <w:r>
        <w:rPr>
          <w:rFonts w:ascii="Times New Roman" w:hAnsi="Times New Roman" w:cs="Times New Roman"/>
          <w:sz w:val="28"/>
          <w:szCs w:val="28"/>
        </w:rPr>
        <w:t>%детей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873E9C" w:rsidRDefault="00873E9C" w:rsidP="00873E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12.</w:t>
      </w:r>
    </w:p>
    <w:p w:rsidR="00873E9C" w:rsidRDefault="00873E9C" w:rsidP="00873E9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Мониторинг по освоению основной образовательной программы дошкольного образования.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34"/>
        <w:gridCol w:w="1701"/>
        <w:gridCol w:w="1701"/>
        <w:gridCol w:w="1701"/>
        <w:gridCol w:w="1470"/>
        <w:gridCol w:w="1414"/>
      </w:tblGrid>
      <w:tr w:rsidR="00E27577" w:rsidTr="007F034B">
        <w:tc>
          <w:tcPr>
            <w:tcW w:w="2434" w:type="dxa"/>
          </w:tcPr>
          <w:p w:rsidR="00E27577" w:rsidRDefault="00E27577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 области</w:t>
            </w:r>
          </w:p>
        </w:tc>
        <w:tc>
          <w:tcPr>
            <w:tcW w:w="1701" w:type="dxa"/>
          </w:tcPr>
          <w:p w:rsidR="00E27577" w:rsidRDefault="00E27577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2017/2018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701" w:type="dxa"/>
          </w:tcPr>
          <w:p w:rsidR="00E27577" w:rsidRDefault="00E27577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2018/2019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701" w:type="dxa"/>
          </w:tcPr>
          <w:p w:rsidR="00E27577" w:rsidRDefault="00E27577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2019/2020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470" w:type="dxa"/>
          </w:tcPr>
          <w:p w:rsidR="00E27577" w:rsidRDefault="00E27577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2020/2021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414" w:type="dxa"/>
          </w:tcPr>
          <w:p w:rsidR="00E27577" w:rsidRDefault="00E27577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2021/2022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од</w:t>
            </w:r>
            <w:proofErr w:type="spellEnd"/>
          </w:p>
        </w:tc>
      </w:tr>
      <w:tr w:rsidR="007F034B" w:rsidTr="007F034B">
        <w:tc>
          <w:tcPr>
            <w:tcW w:w="2434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80,4%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1701" w:type="dxa"/>
          </w:tcPr>
          <w:p w:rsidR="007F034B" w:rsidRDefault="007F034B" w:rsidP="00D0583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87%</w:t>
            </w:r>
          </w:p>
        </w:tc>
        <w:tc>
          <w:tcPr>
            <w:tcW w:w="1470" w:type="dxa"/>
          </w:tcPr>
          <w:p w:rsidR="007F034B" w:rsidRDefault="007F034B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96,4%</w:t>
            </w:r>
          </w:p>
        </w:tc>
        <w:tc>
          <w:tcPr>
            <w:tcW w:w="1414" w:type="dxa"/>
          </w:tcPr>
          <w:p w:rsidR="007F034B" w:rsidRPr="007F034B" w:rsidRDefault="007F034B" w:rsidP="007F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B">
              <w:rPr>
                <w:rFonts w:ascii="Times New Roman" w:hAnsi="Times New Roman" w:cs="Times New Roman"/>
                <w:sz w:val="28"/>
                <w:szCs w:val="28"/>
              </w:rPr>
              <w:t>91,8%</w:t>
            </w:r>
          </w:p>
        </w:tc>
      </w:tr>
      <w:tr w:rsidR="007F034B" w:rsidTr="007F034B">
        <w:tc>
          <w:tcPr>
            <w:tcW w:w="2434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78,3%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701" w:type="dxa"/>
          </w:tcPr>
          <w:p w:rsidR="007F034B" w:rsidRDefault="007F034B" w:rsidP="00D0583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  <w:tc>
          <w:tcPr>
            <w:tcW w:w="1470" w:type="dxa"/>
          </w:tcPr>
          <w:p w:rsidR="007F034B" w:rsidRDefault="007F034B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93,9%</w:t>
            </w:r>
          </w:p>
        </w:tc>
        <w:tc>
          <w:tcPr>
            <w:tcW w:w="1414" w:type="dxa"/>
          </w:tcPr>
          <w:p w:rsidR="007F034B" w:rsidRPr="007F034B" w:rsidRDefault="007F034B" w:rsidP="007F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B">
              <w:rPr>
                <w:rFonts w:ascii="Times New Roman" w:hAnsi="Times New Roman" w:cs="Times New Roman"/>
                <w:sz w:val="28"/>
                <w:szCs w:val="28"/>
              </w:rPr>
              <w:t>84,2%</w:t>
            </w:r>
          </w:p>
        </w:tc>
      </w:tr>
      <w:tr w:rsidR="007F034B" w:rsidTr="007F034B">
        <w:tc>
          <w:tcPr>
            <w:tcW w:w="2434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67,4%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701" w:type="dxa"/>
          </w:tcPr>
          <w:p w:rsidR="007F034B" w:rsidRDefault="007F034B" w:rsidP="00D0583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  <w:tc>
          <w:tcPr>
            <w:tcW w:w="1470" w:type="dxa"/>
          </w:tcPr>
          <w:p w:rsidR="007F034B" w:rsidRDefault="007F034B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82,6%</w:t>
            </w:r>
          </w:p>
        </w:tc>
        <w:tc>
          <w:tcPr>
            <w:tcW w:w="1414" w:type="dxa"/>
          </w:tcPr>
          <w:p w:rsidR="007F034B" w:rsidRPr="007F034B" w:rsidRDefault="007F034B" w:rsidP="007F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B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</w:tr>
      <w:tr w:rsidR="007F034B" w:rsidTr="007F034B">
        <w:tc>
          <w:tcPr>
            <w:tcW w:w="2434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75,3%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701" w:type="dxa"/>
          </w:tcPr>
          <w:p w:rsidR="007F034B" w:rsidRDefault="007F034B" w:rsidP="00D0583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86%</w:t>
            </w:r>
          </w:p>
        </w:tc>
        <w:tc>
          <w:tcPr>
            <w:tcW w:w="1470" w:type="dxa"/>
          </w:tcPr>
          <w:p w:rsidR="007F034B" w:rsidRDefault="007F034B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95,4%</w:t>
            </w:r>
          </w:p>
        </w:tc>
        <w:tc>
          <w:tcPr>
            <w:tcW w:w="1414" w:type="dxa"/>
          </w:tcPr>
          <w:p w:rsidR="007F034B" w:rsidRPr="007F034B" w:rsidRDefault="007F034B" w:rsidP="007F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B">
              <w:rPr>
                <w:rFonts w:ascii="Times New Roman" w:hAnsi="Times New Roman" w:cs="Times New Roman"/>
                <w:sz w:val="28"/>
                <w:szCs w:val="28"/>
              </w:rPr>
              <w:t>88,3%</w:t>
            </w:r>
          </w:p>
        </w:tc>
      </w:tr>
      <w:tr w:rsidR="007F034B" w:rsidTr="007F034B">
        <w:tc>
          <w:tcPr>
            <w:tcW w:w="2434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68,7%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60,1%</w:t>
            </w:r>
          </w:p>
        </w:tc>
        <w:tc>
          <w:tcPr>
            <w:tcW w:w="1701" w:type="dxa"/>
          </w:tcPr>
          <w:p w:rsidR="007F034B" w:rsidRDefault="007F034B" w:rsidP="00D0583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81%</w:t>
            </w:r>
          </w:p>
        </w:tc>
        <w:tc>
          <w:tcPr>
            <w:tcW w:w="1470" w:type="dxa"/>
          </w:tcPr>
          <w:p w:rsidR="007F034B" w:rsidRDefault="007F034B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88,2%</w:t>
            </w:r>
          </w:p>
        </w:tc>
        <w:tc>
          <w:tcPr>
            <w:tcW w:w="1414" w:type="dxa"/>
          </w:tcPr>
          <w:p w:rsidR="007F034B" w:rsidRPr="007F034B" w:rsidRDefault="007F034B" w:rsidP="007F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B">
              <w:rPr>
                <w:rFonts w:ascii="Times New Roman" w:hAnsi="Times New Roman" w:cs="Times New Roman"/>
                <w:sz w:val="28"/>
                <w:szCs w:val="28"/>
              </w:rPr>
              <w:t>85,4%</w:t>
            </w:r>
          </w:p>
        </w:tc>
      </w:tr>
      <w:tr w:rsidR="007F034B" w:rsidTr="007F034B">
        <w:tc>
          <w:tcPr>
            <w:tcW w:w="2434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показатель по освоению Программы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75,1%</w:t>
            </w:r>
          </w:p>
        </w:tc>
        <w:tc>
          <w:tcPr>
            <w:tcW w:w="1701" w:type="dxa"/>
          </w:tcPr>
          <w:p w:rsidR="007F034B" w:rsidRDefault="007F034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76,5%</w:t>
            </w:r>
          </w:p>
        </w:tc>
        <w:tc>
          <w:tcPr>
            <w:tcW w:w="1701" w:type="dxa"/>
          </w:tcPr>
          <w:p w:rsidR="007F034B" w:rsidRDefault="007F034B" w:rsidP="00D0583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80%</w:t>
            </w:r>
          </w:p>
        </w:tc>
        <w:tc>
          <w:tcPr>
            <w:tcW w:w="1470" w:type="dxa"/>
          </w:tcPr>
          <w:p w:rsidR="007F034B" w:rsidRDefault="007F034B" w:rsidP="00FE7E5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94,4%</w:t>
            </w:r>
          </w:p>
        </w:tc>
        <w:tc>
          <w:tcPr>
            <w:tcW w:w="1414" w:type="dxa"/>
          </w:tcPr>
          <w:p w:rsidR="007F034B" w:rsidRPr="007F034B" w:rsidRDefault="007F034B" w:rsidP="007F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B">
              <w:rPr>
                <w:rFonts w:ascii="Times New Roman" w:hAnsi="Times New Roman" w:cs="Times New Roman"/>
                <w:sz w:val="28"/>
                <w:szCs w:val="28"/>
              </w:rPr>
              <w:t>85,2%</w:t>
            </w:r>
          </w:p>
        </w:tc>
      </w:tr>
    </w:tbl>
    <w:p w:rsidR="00873E9C" w:rsidRDefault="00873E9C" w:rsidP="00873E9C">
      <w:pPr>
        <w:pStyle w:val="Default"/>
        <w:spacing w:line="276" w:lineRule="auto"/>
        <w:ind w:firstLine="709"/>
        <w:jc w:val="both"/>
        <w:rPr>
          <w:i/>
          <w:iCs/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Вывод:</w:t>
      </w:r>
      <w:r>
        <w:rPr>
          <w:i/>
          <w:iCs/>
          <w:sz w:val="28"/>
          <w:szCs w:val="28"/>
        </w:rPr>
        <w:t xml:space="preserve"> педагогическая диагностика (мониторинг) использовалась исключительно для решения образовательных задач: индивидуализации образования, (в том числе поддержки воспитанника построения его индивидуальной траектории или профессиональной коррекции особенностей его развития); оптимизации работы с группой воспитанников. </w:t>
      </w:r>
    </w:p>
    <w:p w:rsidR="00873E9C" w:rsidRDefault="00873E9C" w:rsidP="00873E9C">
      <w:pPr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Результаты диагностики воспитанников подтвердили эффективность работы педагогического коллектива. Прослеживается положительная динамика воспитанников в освоении основной образовательной Программы, показатель выполнени</w:t>
      </w:r>
      <w:r w:rsidR="007F034B">
        <w:rPr>
          <w:rFonts w:ascii="Times New Roman" w:hAnsi="Times New Roman" w:cs="Times New Roman"/>
          <w:i/>
          <w:iCs/>
          <w:sz w:val="28"/>
          <w:szCs w:val="28"/>
        </w:rPr>
        <w:t>я Программы составляет  85,2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%, что является </w:t>
      </w:r>
      <w:r w:rsidR="007F034B">
        <w:rPr>
          <w:rFonts w:ascii="Times New Roman" w:hAnsi="Times New Roman" w:cs="Times New Roman"/>
          <w:i/>
          <w:iCs/>
          <w:sz w:val="28"/>
          <w:szCs w:val="28"/>
        </w:rPr>
        <w:t>ниже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 сравнен</w:t>
      </w:r>
      <w:r w:rsidR="002454C5">
        <w:rPr>
          <w:rFonts w:ascii="Times New Roman" w:hAnsi="Times New Roman" w:cs="Times New Roman"/>
          <w:i/>
          <w:iCs/>
          <w:sz w:val="28"/>
          <w:szCs w:val="28"/>
        </w:rPr>
        <w:t xml:space="preserve">ию с </w:t>
      </w:r>
      <w:r w:rsidR="002454C5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прошлым учебным годом (</w:t>
      </w:r>
      <w:r w:rsidR="007F034B">
        <w:rPr>
          <w:rFonts w:ascii="Times New Roman" w:hAnsi="Times New Roman" w:cs="Times New Roman"/>
          <w:i/>
          <w:iCs/>
          <w:sz w:val="28"/>
          <w:szCs w:val="28"/>
        </w:rPr>
        <w:t xml:space="preserve">94,4%) по причине частых болезней ослабленных </w:t>
      </w:r>
      <w:r w:rsidR="005A6A48">
        <w:rPr>
          <w:rFonts w:ascii="Times New Roman" w:hAnsi="Times New Roman" w:cs="Times New Roman"/>
          <w:i/>
          <w:iCs/>
          <w:sz w:val="28"/>
          <w:szCs w:val="28"/>
        </w:rPr>
        <w:t>детей</w:t>
      </w:r>
      <w:bookmarkStart w:id="0" w:name="_GoBack"/>
      <w:bookmarkEnd w:id="0"/>
      <w:r w:rsidR="005A6A48">
        <w:rPr>
          <w:rFonts w:ascii="Times New Roman" w:hAnsi="Times New Roman" w:cs="Times New Roman"/>
          <w:i/>
          <w:iCs/>
          <w:sz w:val="28"/>
          <w:szCs w:val="28"/>
        </w:rPr>
        <w:t xml:space="preserve"> и снижением процентов посещения воспитанников ДОУ.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Уровни целевых показателей, характеризующих эффективность педагогической деятельности по учебным компетенциям выпускнико</w:t>
      </w:r>
      <w:r w:rsidR="001C29FB">
        <w:rPr>
          <w:rFonts w:ascii="Times New Roman" w:hAnsi="Times New Roman" w:cs="Times New Roman"/>
          <w:sz w:val="28"/>
          <w:szCs w:val="28"/>
        </w:rPr>
        <w:t xml:space="preserve">в подготовительных </w:t>
      </w:r>
      <w:r w:rsidR="00E27577">
        <w:rPr>
          <w:rFonts w:ascii="Times New Roman" w:hAnsi="Times New Roman" w:cs="Times New Roman"/>
          <w:sz w:val="28"/>
          <w:szCs w:val="28"/>
        </w:rPr>
        <w:t>групп. В 2021-2022</w:t>
      </w:r>
      <w:r>
        <w:rPr>
          <w:rFonts w:ascii="Times New Roman" w:hAnsi="Times New Roman" w:cs="Times New Roman"/>
          <w:sz w:val="28"/>
          <w:szCs w:val="28"/>
        </w:rPr>
        <w:t xml:space="preserve"> уче</w:t>
      </w:r>
      <w:r w:rsidR="00E27577">
        <w:rPr>
          <w:rFonts w:ascii="Times New Roman" w:hAnsi="Times New Roman" w:cs="Times New Roman"/>
          <w:sz w:val="28"/>
          <w:szCs w:val="28"/>
        </w:rPr>
        <w:t>бном году выпущено 50</w:t>
      </w:r>
      <w:r w:rsidR="00B378FE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E27577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в МБОУ СОШ № 11 и МБОУ гимназию № 32. Высокий профессиональный уровень педагогов, взаимодействие специалистов, использование инновационных технологий способствовало формированию у детей 6-7 лет предпосылок к учебной деятельности на этапе завершения ими дошкольного образования. Отмечается, что все дети имеют хорошую подготовку: у них сформированы представления о целостной картине окружающего мира, имеются представления о причинно-следственных связях; дети владеют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-слоговым анализом слов, имеют четкие знания о построении натурального ряда чисел и составе числа, знакомы с элементарными вычислительными операциями. </w:t>
      </w: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Достижения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педагогов: </w:t>
      </w:r>
      <w:r>
        <w:rPr>
          <w:rFonts w:ascii="Times New Roman" w:hAnsi="Times New Roman" w:cs="Times New Roman"/>
          <w:sz w:val="28"/>
          <w:szCs w:val="28"/>
        </w:rPr>
        <w:t xml:space="preserve">одним из ведущих направлений в развитии учреждения являлось повышение профессионального уровня и личностных качеств педагога, формирование разносторонней и полноценной личности воспитанника, развитие его творческих способностей, что достигалось посредством организации системы инновационных факторов. Одним из таких факторов - конкурсное движение воспитанников (с 1,5-х до 8 лет) (таблица 13, 14). </w:t>
      </w:r>
    </w:p>
    <w:p w:rsidR="00873E9C" w:rsidRDefault="00873E9C" w:rsidP="00873E9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13.</w:t>
      </w:r>
    </w:p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Мониторинг участия воспитанников в конкурсном движении.</w:t>
      </w:r>
    </w:p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76"/>
        <w:gridCol w:w="2526"/>
        <w:gridCol w:w="2558"/>
        <w:gridCol w:w="2535"/>
      </w:tblGrid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конкурсов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Победители, лауреаты</w:t>
            </w:r>
          </w:p>
        </w:tc>
      </w:tr>
      <w:tr w:rsidR="00873E9C" w:rsidTr="001C29FB">
        <w:tc>
          <w:tcPr>
            <w:tcW w:w="10195" w:type="dxa"/>
            <w:gridSpan w:val="4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2016/2017 учебный год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73E9C" w:rsidTr="001C29FB">
        <w:tc>
          <w:tcPr>
            <w:tcW w:w="10195" w:type="dxa"/>
            <w:gridSpan w:val="4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2017/2018 учебный год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873E9C" w:rsidTr="001C29FB">
        <w:tc>
          <w:tcPr>
            <w:tcW w:w="10195" w:type="dxa"/>
            <w:gridSpan w:val="4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2018/2019 учебный год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73E9C" w:rsidTr="001C29FB">
        <w:tc>
          <w:tcPr>
            <w:tcW w:w="10195" w:type="dxa"/>
            <w:gridSpan w:val="4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2019/2020</w:t>
            </w:r>
            <w:r w:rsidR="001C29FB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1C29FB">
        <w:tc>
          <w:tcPr>
            <w:tcW w:w="257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2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C29FB" w:rsidTr="00D97D4C">
        <w:tc>
          <w:tcPr>
            <w:tcW w:w="10195" w:type="dxa"/>
            <w:gridSpan w:val="4"/>
          </w:tcPr>
          <w:p w:rsidR="001C29FB" w:rsidRDefault="001C29FB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2020/2021 учебный год</w:t>
            </w:r>
          </w:p>
        </w:tc>
      </w:tr>
      <w:tr w:rsidR="001C29FB" w:rsidTr="001C29FB">
        <w:tc>
          <w:tcPr>
            <w:tcW w:w="2576" w:type="dxa"/>
          </w:tcPr>
          <w:p w:rsidR="001C29FB" w:rsidRDefault="001C29FB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26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8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5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C29FB" w:rsidTr="001C29FB">
        <w:tc>
          <w:tcPr>
            <w:tcW w:w="2576" w:type="dxa"/>
          </w:tcPr>
          <w:p w:rsidR="001C29FB" w:rsidRDefault="001C29FB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26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558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535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1C29FB" w:rsidTr="001C29FB">
        <w:tc>
          <w:tcPr>
            <w:tcW w:w="2576" w:type="dxa"/>
          </w:tcPr>
          <w:p w:rsidR="001C29FB" w:rsidRDefault="001C29FB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26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C29FB" w:rsidTr="001C29FB">
        <w:tc>
          <w:tcPr>
            <w:tcW w:w="2576" w:type="dxa"/>
          </w:tcPr>
          <w:p w:rsidR="001C29FB" w:rsidRDefault="001C29FB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26" w:type="dxa"/>
          </w:tcPr>
          <w:p w:rsidR="001C29FB" w:rsidRDefault="00EC75D3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58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35" w:type="dxa"/>
          </w:tcPr>
          <w:p w:rsidR="001C29FB" w:rsidRDefault="008542F6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C5B91" w:rsidTr="006C04F9">
        <w:tc>
          <w:tcPr>
            <w:tcW w:w="10195" w:type="dxa"/>
            <w:gridSpan w:val="4"/>
          </w:tcPr>
          <w:p w:rsidR="00EC5B91" w:rsidRDefault="001D274B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2021/2</w:t>
            </w:r>
            <w:r w:rsidR="00EC5B91">
              <w:rPr>
                <w:rFonts w:ascii="Times New Roman" w:hAnsi="Times New Roman" w:cs="Times New Roman"/>
                <w:sz w:val="28"/>
                <w:szCs w:val="28"/>
              </w:rPr>
              <w:t>022 учебный год</w:t>
            </w:r>
          </w:p>
        </w:tc>
      </w:tr>
      <w:tr w:rsidR="00EC5B91" w:rsidTr="001C29FB">
        <w:tc>
          <w:tcPr>
            <w:tcW w:w="2576" w:type="dxa"/>
          </w:tcPr>
          <w:p w:rsidR="00EC5B91" w:rsidRDefault="00EC5B91" w:rsidP="00EC5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26" w:type="dxa"/>
          </w:tcPr>
          <w:p w:rsidR="00EC5B91" w:rsidRDefault="00DD0F94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8" w:type="dxa"/>
          </w:tcPr>
          <w:p w:rsidR="00EC5B91" w:rsidRDefault="00DD0F94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35" w:type="dxa"/>
          </w:tcPr>
          <w:p w:rsidR="00EC5B91" w:rsidRDefault="00DD0F94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C5B91" w:rsidTr="001C29FB">
        <w:tc>
          <w:tcPr>
            <w:tcW w:w="2576" w:type="dxa"/>
          </w:tcPr>
          <w:p w:rsidR="00EC5B91" w:rsidRDefault="00EC5B91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B91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526" w:type="dxa"/>
          </w:tcPr>
          <w:p w:rsidR="00EC5B91" w:rsidRDefault="001548F6" w:rsidP="005C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C6B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EC5B91" w:rsidRDefault="005C6B2A" w:rsidP="005C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535" w:type="dxa"/>
          </w:tcPr>
          <w:p w:rsidR="00EC5B91" w:rsidRDefault="005C6B2A" w:rsidP="005C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EC5B91" w:rsidTr="001C29FB">
        <w:tc>
          <w:tcPr>
            <w:tcW w:w="2576" w:type="dxa"/>
          </w:tcPr>
          <w:p w:rsidR="00EC5B91" w:rsidRDefault="00EC5B91" w:rsidP="00EC5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26" w:type="dxa"/>
          </w:tcPr>
          <w:p w:rsidR="00EC5B91" w:rsidRDefault="00DD0F94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8" w:type="dxa"/>
          </w:tcPr>
          <w:p w:rsidR="00EC5B91" w:rsidRDefault="00DD0F94" w:rsidP="00DD0F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35" w:type="dxa"/>
          </w:tcPr>
          <w:p w:rsidR="00EC5B91" w:rsidRDefault="001548F6" w:rsidP="00DD0F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D0F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C5B91" w:rsidTr="001C29FB">
        <w:tc>
          <w:tcPr>
            <w:tcW w:w="2576" w:type="dxa"/>
          </w:tcPr>
          <w:p w:rsidR="00EC5B91" w:rsidRDefault="00EC5B91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B91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26" w:type="dxa"/>
          </w:tcPr>
          <w:p w:rsidR="00EC5B91" w:rsidRDefault="001548F6" w:rsidP="00841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41A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8" w:type="dxa"/>
          </w:tcPr>
          <w:p w:rsidR="00EC5B91" w:rsidRDefault="00841A54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35" w:type="dxa"/>
          </w:tcPr>
          <w:p w:rsidR="00EC5B91" w:rsidRDefault="00841A54" w:rsidP="001C29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873E9C" w:rsidRDefault="00873E9C" w:rsidP="00873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14.</w:t>
      </w:r>
    </w:p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Мониторинг участия педагогов в конкурсном движении.</w:t>
      </w:r>
    </w:p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35"/>
        <w:gridCol w:w="44"/>
        <w:gridCol w:w="2536"/>
        <w:gridCol w:w="2536"/>
        <w:gridCol w:w="2544"/>
      </w:tblGrid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конкурсов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Победители, лауреаты</w:t>
            </w:r>
          </w:p>
        </w:tc>
      </w:tr>
      <w:tr w:rsidR="00873E9C" w:rsidTr="00EC75D3">
        <w:tc>
          <w:tcPr>
            <w:tcW w:w="10195" w:type="dxa"/>
            <w:gridSpan w:val="5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2016/2017 учебный год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73E9C" w:rsidTr="00EC75D3">
        <w:tc>
          <w:tcPr>
            <w:tcW w:w="10195" w:type="dxa"/>
            <w:gridSpan w:val="5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2017/2018 учебный год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73E9C" w:rsidTr="00EC75D3">
        <w:tc>
          <w:tcPr>
            <w:tcW w:w="10195" w:type="dxa"/>
            <w:gridSpan w:val="5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2018/2019 учебный год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6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44" w:type="dxa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73E9C" w:rsidTr="00EC75D3">
        <w:trPr>
          <w:trHeight w:val="372"/>
        </w:trPr>
        <w:tc>
          <w:tcPr>
            <w:tcW w:w="10195" w:type="dxa"/>
            <w:gridSpan w:val="5"/>
          </w:tcPr>
          <w:p w:rsidR="00873E9C" w:rsidRPr="00EC75D3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2019/2020 учебный год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36" w:type="dxa"/>
          </w:tcPr>
          <w:p w:rsidR="00873E9C" w:rsidRPr="00EC75D3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873E9C" w:rsidRPr="00EC75D3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44" w:type="dxa"/>
          </w:tcPr>
          <w:p w:rsidR="00873E9C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36" w:type="dxa"/>
          </w:tcPr>
          <w:p w:rsidR="00873E9C" w:rsidRPr="00EC75D3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6" w:type="dxa"/>
          </w:tcPr>
          <w:p w:rsidR="00873E9C" w:rsidRPr="00EC75D3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44" w:type="dxa"/>
          </w:tcPr>
          <w:p w:rsidR="00873E9C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36" w:type="dxa"/>
          </w:tcPr>
          <w:p w:rsidR="00873E9C" w:rsidRPr="00EC75D3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6" w:type="dxa"/>
          </w:tcPr>
          <w:p w:rsidR="00873E9C" w:rsidRPr="00EC75D3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4" w:type="dxa"/>
          </w:tcPr>
          <w:p w:rsidR="00873E9C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3E9C" w:rsidTr="00EC75D3">
        <w:tc>
          <w:tcPr>
            <w:tcW w:w="2579" w:type="dxa"/>
            <w:gridSpan w:val="2"/>
          </w:tcPr>
          <w:p w:rsidR="00873E9C" w:rsidRDefault="00873E9C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36" w:type="dxa"/>
          </w:tcPr>
          <w:p w:rsidR="00873E9C" w:rsidRPr="00EC75D3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873E9C" w:rsidRPr="00EC75D3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4" w:type="dxa"/>
          </w:tcPr>
          <w:p w:rsidR="00873E9C" w:rsidRDefault="008542F6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C75D3" w:rsidTr="00FE7E5A">
        <w:tc>
          <w:tcPr>
            <w:tcW w:w="10195" w:type="dxa"/>
            <w:gridSpan w:val="5"/>
          </w:tcPr>
          <w:p w:rsidR="00EC75D3" w:rsidRDefault="00EC75D3" w:rsidP="00D0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2020/2021 учебный год</w:t>
            </w:r>
          </w:p>
        </w:tc>
      </w:tr>
      <w:tr w:rsidR="00EC75D3" w:rsidTr="00FE7E5A">
        <w:tc>
          <w:tcPr>
            <w:tcW w:w="2535" w:type="dxa"/>
          </w:tcPr>
          <w:p w:rsid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80" w:type="dxa"/>
            <w:gridSpan w:val="2"/>
            <w:tcBorders>
              <w:left w:val="single" w:sz="4" w:space="0" w:color="auto"/>
            </w:tcBorders>
          </w:tcPr>
          <w:p w:rsidR="00EC75D3" w:rsidRP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EC75D3" w:rsidRP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44" w:type="dxa"/>
          </w:tcPr>
          <w:p w:rsid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C75D3" w:rsidTr="00FE7E5A">
        <w:tc>
          <w:tcPr>
            <w:tcW w:w="2579" w:type="dxa"/>
            <w:gridSpan w:val="2"/>
          </w:tcPr>
          <w:p w:rsid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536" w:type="dxa"/>
            <w:tcBorders>
              <w:left w:val="single" w:sz="4" w:space="0" w:color="auto"/>
            </w:tcBorders>
          </w:tcPr>
          <w:p w:rsidR="00EC75D3" w:rsidRP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6" w:type="dxa"/>
          </w:tcPr>
          <w:p w:rsidR="00EC75D3" w:rsidRP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44" w:type="dxa"/>
          </w:tcPr>
          <w:p w:rsid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EC75D3" w:rsidTr="00EC75D3">
        <w:tc>
          <w:tcPr>
            <w:tcW w:w="2579" w:type="dxa"/>
            <w:gridSpan w:val="2"/>
          </w:tcPr>
          <w:p w:rsid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Региональный</w:t>
            </w:r>
          </w:p>
        </w:tc>
        <w:tc>
          <w:tcPr>
            <w:tcW w:w="2536" w:type="dxa"/>
          </w:tcPr>
          <w:p w:rsidR="00EC75D3" w:rsidRP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EC75D3" w:rsidRP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4" w:type="dxa"/>
          </w:tcPr>
          <w:p w:rsid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75D3" w:rsidTr="00EC75D3">
        <w:tc>
          <w:tcPr>
            <w:tcW w:w="2579" w:type="dxa"/>
            <w:gridSpan w:val="2"/>
          </w:tcPr>
          <w:p w:rsidR="00EC75D3" w:rsidRDefault="00EC75D3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36" w:type="dxa"/>
          </w:tcPr>
          <w:p w:rsidR="00EC75D3" w:rsidRPr="00EC75D3" w:rsidRDefault="00B62881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6" w:type="dxa"/>
          </w:tcPr>
          <w:p w:rsidR="00EC75D3" w:rsidRPr="00EC75D3" w:rsidRDefault="00EC75D3" w:rsidP="00B62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5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28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4" w:type="dxa"/>
          </w:tcPr>
          <w:p w:rsidR="00EC75D3" w:rsidRDefault="00B62881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548F6" w:rsidTr="006C04F9">
        <w:tc>
          <w:tcPr>
            <w:tcW w:w="10195" w:type="dxa"/>
            <w:gridSpan w:val="5"/>
          </w:tcPr>
          <w:p w:rsidR="001548F6" w:rsidRDefault="001548F6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2021/2022 учебный год</w:t>
            </w:r>
          </w:p>
        </w:tc>
      </w:tr>
      <w:tr w:rsidR="001548F6" w:rsidTr="00EC75D3">
        <w:tc>
          <w:tcPr>
            <w:tcW w:w="2579" w:type="dxa"/>
            <w:gridSpan w:val="2"/>
          </w:tcPr>
          <w:p w:rsidR="001548F6" w:rsidRDefault="001548F6" w:rsidP="00154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536" w:type="dxa"/>
          </w:tcPr>
          <w:p w:rsidR="001548F6" w:rsidRDefault="001548F6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6" w:type="dxa"/>
          </w:tcPr>
          <w:p w:rsidR="001548F6" w:rsidRPr="00EC75D3" w:rsidRDefault="001548F6" w:rsidP="00B62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44" w:type="dxa"/>
          </w:tcPr>
          <w:p w:rsidR="001548F6" w:rsidRDefault="001548F6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548F6" w:rsidTr="00EC75D3">
        <w:tc>
          <w:tcPr>
            <w:tcW w:w="2579" w:type="dxa"/>
            <w:gridSpan w:val="2"/>
          </w:tcPr>
          <w:p w:rsidR="001548F6" w:rsidRDefault="001548F6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8F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536" w:type="dxa"/>
          </w:tcPr>
          <w:p w:rsidR="001548F6" w:rsidRDefault="000C3EF9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1548F6" w:rsidRPr="00EC75D3" w:rsidRDefault="00501E08" w:rsidP="000C3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C3E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4" w:type="dxa"/>
          </w:tcPr>
          <w:p w:rsidR="001548F6" w:rsidRDefault="000C3EF9" w:rsidP="00501E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548F6" w:rsidTr="00EC75D3">
        <w:tc>
          <w:tcPr>
            <w:tcW w:w="2579" w:type="dxa"/>
            <w:gridSpan w:val="2"/>
          </w:tcPr>
          <w:p w:rsidR="001548F6" w:rsidRDefault="001548F6" w:rsidP="00154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36" w:type="dxa"/>
          </w:tcPr>
          <w:p w:rsidR="001548F6" w:rsidRDefault="001548F6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6" w:type="dxa"/>
          </w:tcPr>
          <w:p w:rsidR="001548F6" w:rsidRPr="00EC75D3" w:rsidRDefault="001548F6" w:rsidP="00B62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44" w:type="dxa"/>
          </w:tcPr>
          <w:p w:rsidR="001548F6" w:rsidRDefault="001548F6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548F6" w:rsidTr="00EC75D3">
        <w:tc>
          <w:tcPr>
            <w:tcW w:w="2579" w:type="dxa"/>
            <w:gridSpan w:val="2"/>
          </w:tcPr>
          <w:p w:rsidR="001548F6" w:rsidRDefault="001548F6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8F6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36" w:type="dxa"/>
          </w:tcPr>
          <w:p w:rsidR="001548F6" w:rsidRDefault="00841A54" w:rsidP="00EC7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6" w:type="dxa"/>
          </w:tcPr>
          <w:p w:rsidR="001548F6" w:rsidRPr="00EC75D3" w:rsidRDefault="00841A54" w:rsidP="00B62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44" w:type="dxa"/>
          </w:tcPr>
          <w:p w:rsidR="001548F6" w:rsidRDefault="001548F6" w:rsidP="00841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41A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873E9C" w:rsidRDefault="00EC75D3" w:rsidP="00873E9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873E9C" w:rsidRDefault="00873E9C" w:rsidP="00873E9C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Выводы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участие в конкурсном движении позволяли педагогам и воспитанникам не только проявить себя, развить свои таланты, но и способствовало созданию имиджа учреждения на рынке образовательных услуг в условиях реально существующей здоровой конкуренции. Профессионализм и творчество педагогов позволяют создавать условия для самореализации воспитанников, что подтверждается уровнем их участия в конкурсах разного уровня. </w:t>
      </w:r>
    </w:p>
    <w:p w:rsidR="00873E9C" w:rsidRDefault="00873E9C" w:rsidP="00873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показатель участия воспитанников от 1,5-х до 8 лет в конкурсах различного уровня </w:t>
      </w:r>
      <w:r w:rsidR="001D274B">
        <w:rPr>
          <w:rFonts w:ascii="Times New Roman" w:hAnsi="Times New Roman" w:cs="Times New Roman"/>
          <w:sz w:val="28"/>
          <w:szCs w:val="28"/>
        </w:rPr>
        <w:t xml:space="preserve">понизился 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прошлым годом на </w:t>
      </w:r>
      <w:r w:rsidR="001D274B">
        <w:rPr>
          <w:rFonts w:ascii="Times New Roman" w:hAnsi="Times New Roman" w:cs="Times New Roman"/>
          <w:sz w:val="28"/>
          <w:szCs w:val="28"/>
        </w:rPr>
        <w:t>2</w:t>
      </w:r>
      <w:r w:rsidR="00F74E99">
        <w:rPr>
          <w:rFonts w:ascii="Times New Roman" w:hAnsi="Times New Roman" w:cs="Times New Roman"/>
          <w:sz w:val="28"/>
          <w:szCs w:val="28"/>
        </w:rPr>
        <w:t xml:space="preserve">% по причине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E99">
        <w:rPr>
          <w:rFonts w:ascii="Times New Roman" w:hAnsi="Times New Roman" w:cs="Times New Roman"/>
          <w:sz w:val="28"/>
          <w:szCs w:val="28"/>
        </w:rPr>
        <w:t xml:space="preserve">меньшего количества воспитанников по сравнению с прошлым учебным годом; </w:t>
      </w:r>
      <w:r>
        <w:rPr>
          <w:rFonts w:ascii="Times New Roman" w:hAnsi="Times New Roman" w:cs="Times New Roman"/>
          <w:sz w:val="28"/>
          <w:szCs w:val="28"/>
        </w:rPr>
        <w:t>показатель участия педагогов в конкурсах педагогического мастерства составил – 100%</w:t>
      </w:r>
    </w:p>
    <w:p w:rsidR="00873E9C" w:rsidRDefault="00873E9C" w:rsidP="00873E9C">
      <w:pPr>
        <w:pStyle w:val="aa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Кадровый потенциал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работают </w:t>
      </w:r>
      <w:r w:rsidR="005B607B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A51DC0">
        <w:rPr>
          <w:rFonts w:ascii="Times New Roman" w:hAnsi="Times New Roman" w:cs="Times New Roman"/>
          <w:sz w:val="28"/>
          <w:szCs w:val="28"/>
        </w:rPr>
        <w:t>ов, педагогический персонал – 33</w:t>
      </w:r>
      <w:r>
        <w:rPr>
          <w:rFonts w:ascii="Times New Roman" w:hAnsi="Times New Roman" w:cs="Times New Roman"/>
          <w:sz w:val="28"/>
          <w:szCs w:val="28"/>
        </w:rPr>
        <w:t xml:space="preserve"> педагогов из них: 1 – старши</w:t>
      </w:r>
      <w:r w:rsidR="00FE7F30">
        <w:rPr>
          <w:rFonts w:ascii="Times New Roman" w:hAnsi="Times New Roman" w:cs="Times New Roman"/>
          <w:sz w:val="28"/>
          <w:szCs w:val="28"/>
        </w:rPr>
        <w:t>й воспитатель; 16 воспитателей</w:t>
      </w:r>
      <w:r w:rsidR="006B5A18">
        <w:rPr>
          <w:rFonts w:ascii="Times New Roman" w:hAnsi="Times New Roman" w:cs="Times New Roman"/>
          <w:sz w:val="28"/>
          <w:szCs w:val="28"/>
        </w:rPr>
        <w:t>; 3</w:t>
      </w:r>
      <w:r>
        <w:rPr>
          <w:rFonts w:ascii="Times New Roman" w:hAnsi="Times New Roman" w:cs="Times New Roman"/>
          <w:sz w:val="28"/>
          <w:szCs w:val="28"/>
        </w:rPr>
        <w:t xml:space="preserve"> учителя-де</w:t>
      </w:r>
      <w:r w:rsidR="005B607B">
        <w:rPr>
          <w:rFonts w:ascii="Times New Roman" w:hAnsi="Times New Roman" w:cs="Times New Roman"/>
          <w:sz w:val="28"/>
          <w:szCs w:val="28"/>
        </w:rPr>
        <w:t>фектолога; 2 учителя-логопеда; 1 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и 1 инструктор по физической культуре развития;  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сложился стабильный коллектив. Основной состав педагогических кадров работает в учреждении свыше 15 лет. Учреждение обеспечено квалифицированны</w:t>
      </w:r>
      <w:r w:rsidR="006B5A18">
        <w:rPr>
          <w:rFonts w:ascii="Times New Roman" w:hAnsi="Times New Roman" w:cs="Times New Roman"/>
          <w:sz w:val="28"/>
          <w:szCs w:val="28"/>
        </w:rPr>
        <w:t>ми педагогическими кадрами на 100</w:t>
      </w:r>
      <w:r>
        <w:rPr>
          <w:rFonts w:ascii="Times New Roman" w:hAnsi="Times New Roman" w:cs="Times New Roman"/>
          <w:sz w:val="28"/>
          <w:szCs w:val="28"/>
        </w:rPr>
        <w:t xml:space="preserve">%. Квалификация педагогического персонала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 (приказ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23 июля 2010г. № 541н.)</w:t>
      </w:r>
      <w:r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Имеющийся кадровый потенциал обеспечивает высокий уровень реализации общеобразовательной программы дошкольного образования (таблица 15). </w:t>
      </w:r>
    </w:p>
    <w:p w:rsidR="00DD0F94" w:rsidRDefault="00DD0F9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F94" w:rsidRDefault="00DD0F9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F94" w:rsidRDefault="00DD0F9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F94" w:rsidRDefault="00DD0F9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F94" w:rsidRDefault="00DD0F9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F94" w:rsidRDefault="00DD0F9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F94" w:rsidRDefault="00DD0F9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A54" w:rsidRDefault="00841A5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A54" w:rsidRDefault="00841A5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A54" w:rsidRDefault="00841A54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15.</w:t>
      </w:r>
    </w:p>
    <w:p w:rsidR="00873E9C" w:rsidRDefault="00873E9C" w:rsidP="00873E9C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педагогического коллектива:</w:t>
      </w:r>
    </w:p>
    <w:p w:rsidR="00873E9C" w:rsidRDefault="00873E9C" w:rsidP="00873E9C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уровню образования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2163"/>
        <w:gridCol w:w="2409"/>
      </w:tblGrid>
      <w:tr w:rsidR="00873E9C" w:rsidTr="00D05832">
        <w:tc>
          <w:tcPr>
            <w:tcW w:w="191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191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Численный состав</w:t>
            </w:r>
          </w:p>
        </w:tc>
        <w:tc>
          <w:tcPr>
            <w:tcW w:w="191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  <w:tc>
          <w:tcPr>
            <w:tcW w:w="2163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</w:p>
        </w:tc>
        <w:tc>
          <w:tcPr>
            <w:tcW w:w="2409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Обучаются в учебных заведениях</w:t>
            </w:r>
          </w:p>
        </w:tc>
      </w:tr>
      <w:tr w:rsidR="00873E9C" w:rsidTr="00D05832">
        <w:tc>
          <w:tcPr>
            <w:tcW w:w="1914" w:type="dxa"/>
            <w:vAlign w:val="center"/>
          </w:tcPr>
          <w:p w:rsidR="00873E9C" w:rsidRDefault="00FE7F30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1914" w:type="dxa"/>
            <w:vAlign w:val="center"/>
          </w:tcPr>
          <w:p w:rsidR="00873E9C" w:rsidRDefault="00501E08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14" w:type="dxa"/>
            <w:vAlign w:val="center"/>
          </w:tcPr>
          <w:p w:rsidR="00873E9C" w:rsidRDefault="00FE7F30" w:rsidP="00501E08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1E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3" w:type="dxa"/>
            <w:vAlign w:val="center"/>
          </w:tcPr>
          <w:p w:rsidR="00873E9C" w:rsidRDefault="00501E08" w:rsidP="00A51DC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vAlign w:val="center"/>
          </w:tcPr>
          <w:p w:rsidR="00873E9C" w:rsidRDefault="00FE7F30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873E9C" w:rsidRDefault="00873E9C" w:rsidP="00873E9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квалификационным категориям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3136"/>
      </w:tblGrid>
      <w:tr w:rsidR="00873E9C" w:rsidTr="00D05832">
        <w:trPr>
          <w:trHeight w:val="355"/>
        </w:trPr>
        <w:tc>
          <w:tcPr>
            <w:tcW w:w="2392" w:type="dxa"/>
            <w:vMerge w:val="restart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2" w:type="dxa"/>
            <w:gridSpan w:val="3"/>
            <w:tcBorders>
              <w:bottom w:val="single" w:sz="4" w:space="0" w:color="auto"/>
            </w:tcBorders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</w:tr>
      <w:tr w:rsidR="00873E9C" w:rsidTr="00D05832">
        <w:trPr>
          <w:trHeight w:val="281"/>
        </w:trPr>
        <w:tc>
          <w:tcPr>
            <w:tcW w:w="2392" w:type="dxa"/>
            <w:vMerge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3136" w:type="dxa"/>
            <w:tcBorders>
              <w:top w:val="single" w:sz="4" w:space="0" w:color="auto"/>
            </w:tcBorders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имеют</w:t>
            </w:r>
          </w:p>
        </w:tc>
      </w:tr>
      <w:tr w:rsidR="00873E9C" w:rsidTr="00D05832">
        <w:tc>
          <w:tcPr>
            <w:tcW w:w="2392" w:type="dxa"/>
            <w:vAlign w:val="center"/>
          </w:tcPr>
          <w:p w:rsidR="00873E9C" w:rsidRDefault="00FE7F30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2393" w:type="dxa"/>
            <w:vAlign w:val="center"/>
          </w:tcPr>
          <w:p w:rsidR="00873E9C" w:rsidRDefault="00501E08" w:rsidP="00A51DC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  <w:vAlign w:val="center"/>
          </w:tcPr>
          <w:p w:rsidR="00873E9C" w:rsidRDefault="00501E08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36" w:type="dxa"/>
            <w:vAlign w:val="center"/>
          </w:tcPr>
          <w:p w:rsidR="00873E9C" w:rsidRDefault="00501E08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73E9C" w:rsidRDefault="00873E9C" w:rsidP="00873E9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73E9C" w:rsidRPr="00D97D4C" w:rsidRDefault="00873E9C" w:rsidP="00873E9C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D97D4C">
        <w:rPr>
          <w:rFonts w:ascii="Times New Roman" w:hAnsi="Times New Roman" w:cs="Times New Roman"/>
          <w:sz w:val="28"/>
          <w:szCs w:val="28"/>
        </w:rPr>
        <w:t>Распределение по стажу</w:t>
      </w:r>
    </w:p>
    <w:tbl>
      <w:tblPr>
        <w:tblStyle w:val="a8"/>
        <w:tblW w:w="10421" w:type="dxa"/>
        <w:tblLook w:val="04A0" w:firstRow="1" w:lastRow="0" w:firstColumn="1" w:lastColumn="0" w:noHBand="0" w:noVBand="1"/>
      </w:tblPr>
      <w:tblGrid>
        <w:gridCol w:w="1374"/>
        <w:gridCol w:w="2102"/>
        <w:gridCol w:w="1218"/>
        <w:gridCol w:w="1379"/>
        <w:gridCol w:w="1429"/>
        <w:gridCol w:w="1522"/>
        <w:gridCol w:w="1397"/>
      </w:tblGrid>
      <w:tr w:rsidR="00D97D4C" w:rsidRPr="00D97D4C" w:rsidTr="00D05832">
        <w:tc>
          <w:tcPr>
            <w:tcW w:w="1374" w:type="dxa"/>
            <w:vAlign w:val="center"/>
          </w:tcPr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D4C">
              <w:rPr>
                <w:rFonts w:ascii="Times New Roman" w:hAnsi="Times New Roman" w:cs="Times New Roman"/>
                <w:sz w:val="28"/>
                <w:szCs w:val="28"/>
              </w:rPr>
              <w:t>Числовой состав</w:t>
            </w:r>
          </w:p>
        </w:tc>
        <w:tc>
          <w:tcPr>
            <w:tcW w:w="2102" w:type="dxa"/>
            <w:vAlign w:val="center"/>
          </w:tcPr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D4C">
              <w:rPr>
                <w:rFonts w:ascii="Times New Roman" w:hAnsi="Times New Roman" w:cs="Times New Roman"/>
                <w:sz w:val="28"/>
                <w:szCs w:val="28"/>
              </w:rPr>
              <w:t>Стаж работы</w:t>
            </w:r>
            <w:r w:rsidR="00D97D4C" w:rsidRPr="00D97D4C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</w:t>
            </w:r>
          </w:p>
        </w:tc>
        <w:tc>
          <w:tcPr>
            <w:tcW w:w="1218" w:type="dxa"/>
            <w:vAlign w:val="center"/>
          </w:tcPr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D4C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379" w:type="dxa"/>
            <w:vAlign w:val="center"/>
          </w:tcPr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D4C">
              <w:rPr>
                <w:rFonts w:ascii="Times New Roman" w:hAnsi="Times New Roman" w:cs="Times New Roman"/>
                <w:sz w:val="28"/>
                <w:szCs w:val="28"/>
              </w:rPr>
              <w:t>От 5 до 10лет</w:t>
            </w:r>
          </w:p>
        </w:tc>
        <w:tc>
          <w:tcPr>
            <w:tcW w:w="1429" w:type="dxa"/>
          </w:tcPr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D4C">
              <w:rPr>
                <w:rFonts w:ascii="Times New Roman" w:hAnsi="Times New Roman" w:cs="Times New Roman"/>
                <w:sz w:val="28"/>
                <w:szCs w:val="28"/>
              </w:rPr>
              <w:t>От 10 до 15 лет</w:t>
            </w:r>
          </w:p>
        </w:tc>
        <w:tc>
          <w:tcPr>
            <w:tcW w:w="1522" w:type="dxa"/>
            <w:vAlign w:val="center"/>
          </w:tcPr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D4C">
              <w:rPr>
                <w:rFonts w:ascii="Times New Roman" w:hAnsi="Times New Roman" w:cs="Times New Roman"/>
                <w:sz w:val="28"/>
                <w:szCs w:val="28"/>
              </w:rPr>
              <w:t xml:space="preserve">От 15 до </w:t>
            </w:r>
          </w:p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D4C">
              <w:rPr>
                <w:rFonts w:ascii="Times New Roman" w:hAnsi="Times New Roman" w:cs="Times New Roman"/>
                <w:sz w:val="28"/>
                <w:szCs w:val="28"/>
              </w:rPr>
              <w:t>30 лет</w:t>
            </w:r>
          </w:p>
        </w:tc>
        <w:tc>
          <w:tcPr>
            <w:tcW w:w="1397" w:type="dxa"/>
          </w:tcPr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D4C">
              <w:rPr>
                <w:rFonts w:ascii="Times New Roman" w:hAnsi="Times New Roman" w:cs="Times New Roman"/>
                <w:sz w:val="28"/>
                <w:szCs w:val="28"/>
              </w:rPr>
              <w:t>За 30 лет</w:t>
            </w:r>
          </w:p>
        </w:tc>
      </w:tr>
      <w:tr w:rsidR="00D97D4C" w:rsidRPr="00D97D4C" w:rsidTr="00D05832">
        <w:tc>
          <w:tcPr>
            <w:tcW w:w="1374" w:type="dxa"/>
            <w:vAlign w:val="center"/>
          </w:tcPr>
          <w:p w:rsidR="00873E9C" w:rsidRPr="00D97D4C" w:rsidRDefault="00564263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02" w:type="dxa"/>
            <w:vAlign w:val="center"/>
          </w:tcPr>
          <w:p w:rsidR="00873E9C" w:rsidRPr="00D97D4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vAlign w:val="center"/>
          </w:tcPr>
          <w:p w:rsidR="00873E9C" w:rsidRPr="00D97D4C" w:rsidRDefault="006332AE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9" w:type="dxa"/>
            <w:vAlign w:val="center"/>
          </w:tcPr>
          <w:p w:rsidR="00873E9C" w:rsidRPr="00D97D4C" w:rsidRDefault="006332AE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9" w:type="dxa"/>
          </w:tcPr>
          <w:p w:rsidR="00873E9C" w:rsidRPr="00D97D4C" w:rsidRDefault="006332AE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22" w:type="dxa"/>
            <w:vAlign w:val="center"/>
          </w:tcPr>
          <w:p w:rsidR="00873E9C" w:rsidRPr="00D97D4C" w:rsidRDefault="006332AE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97" w:type="dxa"/>
          </w:tcPr>
          <w:p w:rsidR="006332AE" w:rsidRPr="00D97D4C" w:rsidRDefault="006332AE" w:rsidP="006332AE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873E9C" w:rsidRDefault="00873E9C" w:rsidP="00873E9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75D3" w:rsidRPr="00D97D4C" w:rsidRDefault="00EC75D3" w:rsidP="00873E9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73E9C" w:rsidRPr="004D19AE" w:rsidRDefault="00873E9C" w:rsidP="00873E9C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4D19AE">
        <w:rPr>
          <w:rFonts w:ascii="Times New Roman" w:hAnsi="Times New Roman" w:cs="Times New Roman"/>
          <w:sz w:val="28"/>
          <w:szCs w:val="28"/>
        </w:rPr>
        <w:t>Распределение по возрасту</w:t>
      </w: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1374"/>
        <w:gridCol w:w="2058"/>
        <w:gridCol w:w="2058"/>
        <w:gridCol w:w="2058"/>
        <w:gridCol w:w="2766"/>
      </w:tblGrid>
      <w:tr w:rsidR="00873E9C" w:rsidRPr="004D19AE" w:rsidTr="00D05832">
        <w:tc>
          <w:tcPr>
            <w:tcW w:w="1374" w:type="dxa"/>
            <w:vAlign w:val="center"/>
          </w:tcPr>
          <w:p w:rsidR="00873E9C" w:rsidRPr="004D19AE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AE">
              <w:rPr>
                <w:rFonts w:ascii="Times New Roman" w:hAnsi="Times New Roman" w:cs="Times New Roman"/>
                <w:sz w:val="28"/>
                <w:szCs w:val="28"/>
              </w:rPr>
              <w:t>Числовой состав</w:t>
            </w:r>
          </w:p>
        </w:tc>
        <w:tc>
          <w:tcPr>
            <w:tcW w:w="2058" w:type="dxa"/>
            <w:vAlign w:val="center"/>
          </w:tcPr>
          <w:p w:rsidR="00873E9C" w:rsidRPr="004D19AE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AE">
              <w:rPr>
                <w:rFonts w:ascii="Times New Roman" w:hAnsi="Times New Roman" w:cs="Times New Roman"/>
                <w:sz w:val="28"/>
                <w:szCs w:val="28"/>
              </w:rPr>
              <w:t>20 – 30 лет</w:t>
            </w:r>
          </w:p>
        </w:tc>
        <w:tc>
          <w:tcPr>
            <w:tcW w:w="2058" w:type="dxa"/>
            <w:vAlign w:val="center"/>
          </w:tcPr>
          <w:p w:rsidR="00873E9C" w:rsidRPr="004D19AE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AE">
              <w:rPr>
                <w:rFonts w:ascii="Times New Roman" w:hAnsi="Times New Roman" w:cs="Times New Roman"/>
                <w:sz w:val="28"/>
                <w:szCs w:val="28"/>
              </w:rPr>
              <w:t>30 – 40 лет</w:t>
            </w:r>
          </w:p>
        </w:tc>
        <w:tc>
          <w:tcPr>
            <w:tcW w:w="2058" w:type="dxa"/>
            <w:vAlign w:val="center"/>
          </w:tcPr>
          <w:p w:rsidR="00873E9C" w:rsidRPr="004D19AE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AE">
              <w:rPr>
                <w:rFonts w:ascii="Times New Roman" w:hAnsi="Times New Roman" w:cs="Times New Roman"/>
                <w:sz w:val="28"/>
                <w:szCs w:val="28"/>
              </w:rPr>
              <w:t>40 – 50 лет</w:t>
            </w:r>
          </w:p>
        </w:tc>
        <w:tc>
          <w:tcPr>
            <w:tcW w:w="2766" w:type="dxa"/>
            <w:vAlign w:val="center"/>
          </w:tcPr>
          <w:p w:rsidR="00873E9C" w:rsidRPr="004D19AE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AE">
              <w:rPr>
                <w:rFonts w:ascii="Times New Roman" w:hAnsi="Times New Roman" w:cs="Times New Roman"/>
                <w:sz w:val="28"/>
                <w:szCs w:val="28"/>
              </w:rPr>
              <w:t>Старше 50 лет</w:t>
            </w:r>
          </w:p>
        </w:tc>
      </w:tr>
      <w:tr w:rsidR="00873E9C" w:rsidRPr="004D19AE" w:rsidTr="00D05832">
        <w:tc>
          <w:tcPr>
            <w:tcW w:w="1374" w:type="dxa"/>
            <w:vAlign w:val="center"/>
          </w:tcPr>
          <w:p w:rsidR="00873E9C" w:rsidRPr="004D19AE" w:rsidRDefault="00873E9C" w:rsidP="00D97D4C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97D4C" w:rsidRPr="004D19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8" w:type="dxa"/>
            <w:vAlign w:val="center"/>
          </w:tcPr>
          <w:p w:rsidR="00873E9C" w:rsidRPr="004D19AE" w:rsidRDefault="00501E08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8" w:type="dxa"/>
            <w:vAlign w:val="center"/>
          </w:tcPr>
          <w:p w:rsidR="00873E9C" w:rsidRPr="004D19AE" w:rsidRDefault="00501E08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58" w:type="dxa"/>
            <w:vAlign w:val="center"/>
          </w:tcPr>
          <w:p w:rsidR="00873E9C" w:rsidRPr="004D19AE" w:rsidRDefault="004D19AE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A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66" w:type="dxa"/>
            <w:vAlign w:val="center"/>
          </w:tcPr>
          <w:p w:rsidR="00873E9C" w:rsidRPr="004D19AE" w:rsidRDefault="00501E08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73E9C" w:rsidRPr="004D19AE" w:rsidRDefault="00873E9C" w:rsidP="00873E9C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движения педагогических кадров за отчетный период: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5244"/>
      </w:tblGrid>
      <w:tr w:rsidR="00873E9C" w:rsidTr="00D05832">
        <w:tc>
          <w:tcPr>
            <w:tcW w:w="2376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на работу</w:t>
            </w:r>
          </w:p>
        </w:tc>
        <w:tc>
          <w:tcPr>
            <w:tcW w:w="269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Уволилось</w:t>
            </w:r>
          </w:p>
        </w:tc>
        <w:tc>
          <w:tcPr>
            <w:tcW w:w="524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декретном отпуске и по уходу за ребенком</w:t>
            </w:r>
          </w:p>
        </w:tc>
      </w:tr>
      <w:tr w:rsidR="00873E9C" w:rsidTr="00D05832">
        <w:tc>
          <w:tcPr>
            <w:tcW w:w="2376" w:type="dxa"/>
            <w:vAlign w:val="center"/>
          </w:tcPr>
          <w:p w:rsidR="00873E9C" w:rsidRDefault="00501E08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vAlign w:val="center"/>
          </w:tcPr>
          <w:p w:rsidR="00873E9C" w:rsidRDefault="00D97D4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4" w:type="dxa"/>
            <w:vAlign w:val="center"/>
          </w:tcPr>
          <w:p w:rsidR="00873E9C" w:rsidRDefault="00501E08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формы профессиональной деятельности детского сада направлены: на создание общности единомышленников, максимальную реализацию творческого потенциала каждого педагога с целью совершенствования образовательного процесса, реализацию образовательных программ, развитие социального партнерства, сохранение традиций и повышение квалификации педагогов.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внимание методической службы ДОУ в отчетном году было направлено на повышение уровня компетентности педагогов в реализации Образовательной программы дошкольного учреждения, разработанной в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соответствии с Федеральным государственным образовательным стандартом. В учреждении разработана Программа развития.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Минобрануки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17.02.2013 г. № 1155 «Об утверждении Федерального государственного образовательного стандарта дошкольного образования», письмом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и Департамента государственной политики в сфере общего образования от 13.01.2014 г. № 08-10 «Об утверждении планов – графиков по введению Федерального государственного образовательного стандарта дошкольного образования», «Об организации введения ФГОС дошкольного образования» в детском саду организована временная творческая группа по разработке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последовательной реализации «Дорожной карты введения 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Организуемые методические мероприятия: семинары-практикумы, консультации, мини-педсоветы способствуют повышению профессиональной грамотности  педагогов. Воспитатели планируют свою педагогическую деятельность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учитывая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принципы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развивающего обучения и сохранения здоровья дошкольников.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отчетном году активно использовались новые формы работы с педагогами:</w:t>
      </w:r>
    </w:p>
    <w:p w:rsidR="00873E9C" w:rsidRDefault="00873E9C" w:rsidP="00873E9C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заседаний педагогического Совета в форме педагогического ринга, деловых игр, круглых столов, КВН,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рингов; </w:t>
      </w:r>
    </w:p>
    <w:p w:rsidR="00873E9C" w:rsidRDefault="00873E9C" w:rsidP="00873E9C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открытых просмотров образовательной деятельности педагогов с детьми в инновационном режиме образовательного стандарта; </w:t>
      </w:r>
    </w:p>
    <w:p w:rsidR="00873E9C" w:rsidRDefault="00873E9C" w:rsidP="00873E9C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совместной проектной исследовательской деятельности со всеми участниками образовательного процесса;</w:t>
      </w:r>
    </w:p>
    <w:p w:rsidR="00873E9C" w:rsidRDefault="00873E9C" w:rsidP="00873E9C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организовано наставничество с молодыми специалистами ДОУ.</w:t>
      </w:r>
    </w:p>
    <w:p w:rsidR="00873E9C" w:rsidRDefault="00873E9C" w:rsidP="00873E9C">
      <w:pPr>
        <w:pStyle w:val="a9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дошкольном учреждении созданы профессиональные группы педагогов: 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 аналитическая группа (организация и подведение итогов мониторинга детей, педагогов, родителей.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внедрение диагностических методик для участников педагогического процесса); </w:t>
      </w:r>
      <w:proofErr w:type="gramEnd"/>
    </w:p>
    <w:p w:rsidR="00873E9C" w:rsidRDefault="00873E9C" w:rsidP="00873E9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творческая группа (участие в разработке методических мероприятий, положений о творческих конкурсах, выставках, акциях, проводимых внутри ДОУ, отбор и оформление материала для городских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онкурсов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выставок, акций, участие в оформлении ДОУ и т.д.); 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проектная группа (разработка и внедрение проектов в педагогический процесс, оказание методической помощи в проектной деятельности педагогов); </w:t>
      </w:r>
    </w:p>
    <w:p w:rsidR="00873E9C" w:rsidRDefault="00873E9C" w:rsidP="00873E9C">
      <w:pPr>
        <w:pStyle w:val="a9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интернет-группа (работа 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цифровыми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Интернет-технологиями, подготовка материалов для сайта ДОУ).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работа педагогического коллектива детского сада отмечается достаточной стабильностью и положительной результативностью. Ежегодно педагоги повышают свое мастерство в ходе прохождения аттестации, повышения квалификации, участия в различных конкурсах и фестивалях на разных уровнях.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системе КПК (курсов повышения квалификации) используются внутренние и внешние формы. Внутренние: все педагоги углубленно работают над методической темой по самообразованию, что способствует эффективному развитию их творческого потенциала, осуществлению обмена опытом с коллегами на педсоветах, семинарах, методических объединениях.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кадрового потенциала: </w:t>
      </w:r>
      <w:r>
        <w:rPr>
          <w:rFonts w:ascii="Times New Roman" w:hAnsi="Times New Roman" w:cs="Times New Roman"/>
          <w:sz w:val="28"/>
          <w:szCs w:val="28"/>
        </w:rPr>
        <w:t>процесс повышения квалификации педагогов является непрерывным. Совершенствование уровня профессионально-педагогической квалификации педагогов осуществлялось через посещение курсов повышения квалификации, организуемых городским информационно-методическим центром (ИМЦ).</w:t>
      </w:r>
      <w:r>
        <w:rPr>
          <w:sz w:val="23"/>
          <w:szCs w:val="23"/>
        </w:rPr>
        <w:t xml:space="preserve"> </w:t>
      </w:r>
      <w:r w:rsidR="006B633A">
        <w:rPr>
          <w:rFonts w:ascii="Times New Roman" w:hAnsi="Times New Roman" w:cs="Times New Roman"/>
          <w:sz w:val="28"/>
          <w:szCs w:val="28"/>
        </w:rPr>
        <w:t xml:space="preserve"> За период 2021/2022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курсы повышения квалификации прошли следующие педагоги учреждения. </w:t>
      </w:r>
    </w:p>
    <w:p w:rsidR="00873E9C" w:rsidRDefault="00873E9C" w:rsidP="00873E9C">
      <w:pPr>
        <w:pStyle w:val="a9"/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16.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5"/>
        <w:gridCol w:w="4158"/>
        <w:gridCol w:w="2776"/>
        <w:gridCol w:w="2666"/>
      </w:tblGrid>
      <w:tr w:rsidR="00873E9C" w:rsidTr="004D19AE">
        <w:tc>
          <w:tcPr>
            <w:tcW w:w="59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58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2776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И. О. педагога</w:t>
            </w:r>
          </w:p>
        </w:tc>
        <w:tc>
          <w:tcPr>
            <w:tcW w:w="2666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</w:tr>
      <w:tr w:rsidR="00873E9C" w:rsidTr="004D19AE">
        <w:tc>
          <w:tcPr>
            <w:tcW w:w="59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8" w:type="dxa"/>
          </w:tcPr>
          <w:p w:rsidR="00873E9C" w:rsidRPr="00A52332" w:rsidRDefault="00A741B7" w:rsidP="00A52332">
            <w:pPr>
              <w:pStyle w:val="aa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11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3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«Тифлопедагогика. </w:t>
            </w:r>
            <w:proofErr w:type="gramStart"/>
            <w:r w:rsidRPr="00A52332">
              <w:rPr>
                <w:rFonts w:ascii="Times New Roman" w:eastAsia="Times New Roman" w:hAnsi="Times New Roman" w:cs="Times New Roman"/>
                <w:sz w:val="28"/>
                <w:szCs w:val="28"/>
              </w:rPr>
              <w:t>Инклюзивное и специальное образование обучающихся с нарушением зрения в условиях реализации ФГОС»</w:t>
            </w:r>
            <w:r w:rsidR="0071566A" w:rsidRPr="00A52332">
              <w:rPr>
                <w:rFonts w:ascii="Times New Roman" w:eastAsia="Times New Roman" w:hAnsi="Times New Roman" w:cs="Times New Roman"/>
                <w:sz w:val="28"/>
                <w:szCs w:val="28"/>
              </w:rPr>
              <w:t>, 144 часа.</w:t>
            </w:r>
            <w:proofErr w:type="gramEnd"/>
          </w:p>
          <w:p w:rsidR="00A52332" w:rsidRPr="00A52332" w:rsidRDefault="00A52332" w:rsidP="00A52332">
            <w:pPr>
              <w:pStyle w:val="aa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11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332">
              <w:rPr>
                <w:rFonts w:ascii="Times New Roman" w:hAnsi="Times New Roman" w:cs="Times New Roman"/>
                <w:sz w:val="28"/>
                <w:szCs w:val="28"/>
              </w:rPr>
              <w:t>«Психолого-педагогическое сопровождение обучения детей с ограниченными возможностями здоровья в соответствии с требованиями ФГОС», 150 часов.</w:t>
            </w:r>
          </w:p>
          <w:p w:rsidR="00873E9C" w:rsidRPr="00A52332" w:rsidRDefault="00873E9C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873E9C" w:rsidRPr="00A52332" w:rsidRDefault="0071566A" w:rsidP="004D19A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332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proofErr w:type="spellStart"/>
            <w:r w:rsidRPr="00A52332">
              <w:rPr>
                <w:rFonts w:ascii="Times New Roman" w:hAnsi="Times New Roman" w:cs="Times New Roman"/>
                <w:sz w:val="28"/>
                <w:szCs w:val="28"/>
              </w:rPr>
              <w:t>Суховольская</w:t>
            </w:r>
            <w:proofErr w:type="spellEnd"/>
            <w:r w:rsidRPr="00A52332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2666" w:type="dxa"/>
          </w:tcPr>
          <w:p w:rsidR="00873E9C" w:rsidRPr="00A52332" w:rsidRDefault="00A52332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3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1566A" w:rsidRPr="00A52332">
              <w:rPr>
                <w:rFonts w:ascii="Times New Roman" w:hAnsi="Times New Roman" w:cs="Times New Roman"/>
                <w:sz w:val="28"/>
                <w:szCs w:val="28"/>
              </w:rPr>
              <w:t>АНО ДПО «Волгоградская Гуманитарная Академия профессиональной подготовки специалистов социальной сферы».</w:t>
            </w:r>
          </w:p>
          <w:p w:rsidR="00A52332" w:rsidRPr="00A52332" w:rsidRDefault="00A52332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332">
              <w:rPr>
                <w:rFonts w:ascii="Times New Roman" w:hAnsi="Times New Roman" w:cs="Times New Roman"/>
                <w:sz w:val="28"/>
                <w:szCs w:val="28"/>
              </w:rPr>
              <w:t xml:space="preserve">2. ЧОУ ДПО «Институт повышения квалификации и профессиональной переподготовки», </w:t>
            </w:r>
            <w:proofErr w:type="spellStart"/>
            <w:r w:rsidRPr="00A523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52332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A52332">
              <w:rPr>
                <w:rFonts w:ascii="Times New Roman" w:hAnsi="Times New Roman" w:cs="Times New Roman"/>
                <w:sz w:val="28"/>
                <w:szCs w:val="28"/>
              </w:rPr>
              <w:t>анкт</w:t>
            </w:r>
            <w:proofErr w:type="spellEnd"/>
            <w:r w:rsidRPr="00A52332">
              <w:rPr>
                <w:rFonts w:ascii="Times New Roman" w:hAnsi="Times New Roman" w:cs="Times New Roman"/>
                <w:sz w:val="28"/>
                <w:szCs w:val="28"/>
              </w:rPr>
              <w:t>-Петербург</w:t>
            </w:r>
          </w:p>
        </w:tc>
      </w:tr>
      <w:tr w:rsidR="00873E9C" w:rsidTr="004D19AE">
        <w:tc>
          <w:tcPr>
            <w:tcW w:w="59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58" w:type="dxa"/>
          </w:tcPr>
          <w:p w:rsidR="00873E9C" w:rsidRDefault="00672C68" w:rsidP="004D19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«Психолого-педагогическое сопровождение обучения детей с ограниченными возможностями здоровья в соответствии с требованиями ФГОС», 150 часов.</w:t>
            </w:r>
          </w:p>
        </w:tc>
        <w:tc>
          <w:tcPr>
            <w:tcW w:w="2776" w:type="dxa"/>
          </w:tcPr>
          <w:p w:rsidR="00873E9C" w:rsidRDefault="00672C68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  <w:p w:rsidR="00672C68" w:rsidRDefault="00672C68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Абросимова Е.В.</w:t>
            </w:r>
          </w:p>
        </w:tc>
        <w:tc>
          <w:tcPr>
            <w:tcW w:w="2666" w:type="dxa"/>
          </w:tcPr>
          <w:p w:rsidR="00873E9C" w:rsidRDefault="00672C68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ЧОУ ДПО «Институт повышения квалификации и профессиональной переподготовки»,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-Петербург</w:t>
            </w:r>
          </w:p>
        </w:tc>
      </w:tr>
      <w:tr w:rsidR="00873E9C" w:rsidTr="004D19AE">
        <w:tc>
          <w:tcPr>
            <w:tcW w:w="59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58" w:type="dxa"/>
          </w:tcPr>
          <w:p w:rsidR="00873E9C" w:rsidRDefault="00A52332" w:rsidP="00D058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«Психолого-педагогическое сопровождение обучения детей с ограниченными возможностями здоровья в соответствии с требованиями ФГОС», 150 часов.</w:t>
            </w:r>
          </w:p>
        </w:tc>
        <w:tc>
          <w:tcPr>
            <w:tcW w:w="2776" w:type="dxa"/>
          </w:tcPr>
          <w:p w:rsidR="00873E9C" w:rsidRDefault="00A52332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Кемпель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2666" w:type="dxa"/>
          </w:tcPr>
          <w:p w:rsidR="00873E9C" w:rsidRDefault="00A52332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ЧОУ ДПО «Институт повышения квалификации и профессиональной переподготовки»,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-Петербург</w:t>
            </w:r>
          </w:p>
        </w:tc>
      </w:tr>
      <w:tr w:rsidR="00A52332" w:rsidTr="004D19AE">
        <w:tc>
          <w:tcPr>
            <w:tcW w:w="595" w:type="dxa"/>
            <w:vAlign w:val="center"/>
          </w:tcPr>
          <w:p w:rsidR="00A52332" w:rsidRDefault="00A52332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58" w:type="dxa"/>
          </w:tcPr>
          <w:p w:rsidR="00A52332" w:rsidRDefault="00A52332" w:rsidP="007F03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«Психолого-педагогическое сопровождение обучения детей с ограниченными возможностями здоровья в соответствии с требованиями ФГОС», 150 часов.</w:t>
            </w:r>
          </w:p>
        </w:tc>
        <w:tc>
          <w:tcPr>
            <w:tcW w:w="2776" w:type="dxa"/>
          </w:tcPr>
          <w:p w:rsidR="00A52332" w:rsidRDefault="00A52332" w:rsidP="00A523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Поляничко Е.А.</w:t>
            </w:r>
          </w:p>
        </w:tc>
        <w:tc>
          <w:tcPr>
            <w:tcW w:w="2666" w:type="dxa"/>
          </w:tcPr>
          <w:p w:rsidR="00A52332" w:rsidRDefault="00A52332" w:rsidP="007F034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ЧОУ ДПО «Институт повышения квалификации и профессиональной переподготовки»,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-Петербург</w:t>
            </w:r>
          </w:p>
        </w:tc>
      </w:tr>
      <w:tr w:rsidR="00A52332" w:rsidTr="004D19AE">
        <w:tc>
          <w:tcPr>
            <w:tcW w:w="595" w:type="dxa"/>
            <w:vAlign w:val="center"/>
          </w:tcPr>
          <w:p w:rsidR="00A52332" w:rsidRDefault="00A52332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58" w:type="dxa"/>
          </w:tcPr>
          <w:p w:rsidR="00A52332" w:rsidRDefault="00A52332" w:rsidP="007F03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«Психолого-педагогическое сопровождение обучения детей с ограниченными возможностями здоровья в соответствии с требованиями ФГОС», 150 часов.</w:t>
            </w:r>
          </w:p>
        </w:tc>
        <w:tc>
          <w:tcPr>
            <w:tcW w:w="2776" w:type="dxa"/>
          </w:tcPr>
          <w:p w:rsidR="00A52332" w:rsidRDefault="00A52332" w:rsidP="00A523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Юлдашева Р.Р.</w:t>
            </w:r>
          </w:p>
        </w:tc>
        <w:tc>
          <w:tcPr>
            <w:tcW w:w="2666" w:type="dxa"/>
          </w:tcPr>
          <w:p w:rsidR="00A52332" w:rsidRDefault="00A52332" w:rsidP="007F034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ЧОУ ДПО «Институт повышения квалификации и профессиональной переподготовки»,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-Петербург</w:t>
            </w:r>
          </w:p>
        </w:tc>
      </w:tr>
      <w:tr w:rsidR="00A52332" w:rsidTr="004D19AE">
        <w:tc>
          <w:tcPr>
            <w:tcW w:w="595" w:type="dxa"/>
            <w:vAlign w:val="center"/>
          </w:tcPr>
          <w:p w:rsidR="00A52332" w:rsidRDefault="00A52332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58" w:type="dxa"/>
          </w:tcPr>
          <w:p w:rsidR="00A52332" w:rsidRDefault="00A52332" w:rsidP="007F03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«Психолого-педагогическое сопровождение обучения детей с ограниченными возможностями здоровья в соответствии с требованиями ФГОС», 150 часов.</w:t>
            </w:r>
          </w:p>
        </w:tc>
        <w:tc>
          <w:tcPr>
            <w:tcW w:w="2776" w:type="dxa"/>
          </w:tcPr>
          <w:p w:rsidR="00A52332" w:rsidRDefault="00A52332" w:rsidP="00A523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Кошкина К.Д.</w:t>
            </w:r>
          </w:p>
        </w:tc>
        <w:tc>
          <w:tcPr>
            <w:tcW w:w="2666" w:type="dxa"/>
          </w:tcPr>
          <w:p w:rsidR="00A52332" w:rsidRDefault="00A52332" w:rsidP="007F034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ЧОУ ДПО «Институт повышения квалификации и профессиональной переподготовки»,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-Петербург</w:t>
            </w:r>
          </w:p>
        </w:tc>
      </w:tr>
      <w:tr w:rsidR="00A52332" w:rsidTr="004D19AE">
        <w:tc>
          <w:tcPr>
            <w:tcW w:w="595" w:type="dxa"/>
            <w:vAlign w:val="center"/>
          </w:tcPr>
          <w:p w:rsidR="00A52332" w:rsidRDefault="00A52332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8" w:type="dxa"/>
          </w:tcPr>
          <w:p w:rsidR="00A52332" w:rsidRDefault="00A52332" w:rsidP="007F03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«Психолого-педагогическое сопровождение обучения детей с ограниченными возможностями здоровья в соответствии с требованиями ФГОС», 150 часов.</w:t>
            </w:r>
          </w:p>
        </w:tc>
        <w:tc>
          <w:tcPr>
            <w:tcW w:w="2776" w:type="dxa"/>
          </w:tcPr>
          <w:p w:rsidR="00A52332" w:rsidRDefault="00A52332" w:rsidP="00A523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Лада А.И.</w:t>
            </w:r>
          </w:p>
        </w:tc>
        <w:tc>
          <w:tcPr>
            <w:tcW w:w="2666" w:type="dxa"/>
          </w:tcPr>
          <w:p w:rsidR="00A52332" w:rsidRDefault="00A52332" w:rsidP="007F034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ЧОУ ДПО «Институт повышения квалификации и профессиональной переподготовки»,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-Петербург</w:t>
            </w:r>
          </w:p>
        </w:tc>
      </w:tr>
    </w:tbl>
    <w:p w:rsidR="00873E9C" w:rsidRDefault="00873E9C" w:rsidP="00873E9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Pr="00672C68" w:rsidRDefault="00672C68" w:rsidP="00672C68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672C68">
        <w:rPr>
          <w:rFonts w:ascii="Times New Roman" w:hAnsi="Times New Roman" w:cs="Times New Roman"/>
          <w:sz w:val="28"/>
          <w:szCs w:val="28"/>
        </w:rPr>
        <w:t xml:space="preserve"> педагогов (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672C68">
        <w:rPr>
          <w:rFonts w:ascii="Times New Roman" w:hAnsi="Times New Roman" w:cs="Times New Roman"/>
          <w:sz w:val="28"/>
          <w:szCs w:val="28"/>
        </w:rPr>
        <w:t>%) принимали активное участие в проведении школ передового педагогического опыта для педагогов, работающих с детьми дошкольного возраста с нарушенным зрением: «</w:t>
      </w:r>
      <w:r w:rsidR="00A52332" w:rsidRPr="00A52332">
        <w:rPr>
          <w:rFonts w:ascii="Times New Roman" w:hAnsi="Times New Roman" w:cs="Times New Roman"/>
          <w:sz w:val="28"/>
          <w:szCs w:val="28"/>
        </w:rPr>
        <w:t>Использование ИКТ в образовательной деятельности дошкольн</w:t>
      </w:r>
      <w:r w:rsidR="00A52332">
        <w:rPr>
          <w:rFonts w:ascii="Times New Roman" w:hAnsi="Times New Roman" w:cs="Times New Roman"/>
          <w:sz w:val="28"/>
          <w:szCs w:val="28"/>
        </w:rPr>
        <w:t>иков: познавательное развитие</w:t>
      </w:r>
      <w:r w:rsidRPr="00672C68">
        <w:rPr>
          <w:rFonts w:ascii="Times New Roman" w:hAnsi="Times New Roman" w:cs="Times New Roman"/>
          <w:sz w:val="28"/>
          <w:szCs w:val="28"/>
        </w:rPr>
        <w:t>»;</w:t>
      </w:r>
    </w:p>
    <w:p w:rsidR="00672C68" w:rsidRDefault="00672C68" w:rsidP="00672C68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 (25%) педагогов участвовали в городских методических объединениях педагогов:</w:t>
      </w:r>
    </w:p>
    <w:p w:rsidR="00672C68" w:rsidRDefault="00672C68" w:rsidP="00672C68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Попова Е.С., Юлдашева Р.Р. – методическое объединение педагогов для средних групп с </w:t>
      </w:r>
      <w:proofErr w:type="gramStart"/>
      <w:r>
        <w:rPr>
          <w:sz w:val="28"/>
          <w:szCs w:val="28"/>
        </w:rPr>
        <w:t>концепт-презентацией</w:t>
      </w:r>
      <w:proofErr w:type="gramEnd"/>
      <w:r>
        <w:rPr>
          <w:sz w:val="28"/>
          <w:szCs w:val="28"/>
        </w:rPr>
        <w:t xml:space="preserve"> «Технология «Говорящих стен» как система визуализации знаний и как процесс погружения в образовательную среду детей дошкольного возраста»;</w:t>
      </w:r>
    </w:p>
    <w:p w:rsidR="00672C68" w:rsidRDefault="00672C68" w:rsidP="00672C68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Юлдашева Р.Р., Поляничко Е.А., Пискунова Т.Н. – методическое объединение педагогов для средних групп с </w:t>
      </w:r>
      <w:proofErr w:type="gramStart"/>
      <w:r>
        <w:rPr>
          <w:sz w:val="28"/>
          <w:szCs w:val="28"/>
        </w:rPr>
        <w:t>концепт-презентацией</w:t>
      </w:r>
      <w:proofErr w:type="gramEnd"/>
      <w:r>
        <w:rPr>
          <w:sz w:val="28"/>
          <w:szCs w:val="28"/>
        </w:rPr>
        <w:t xml:space="preserve"> «Презентация проекта по театрализованной деятельности «Где живут сказки?»;</w:t>
      </w:r>
    </w:p>
    <w:p w:rsidR="00672C68" w:rsidRDefault="00672C68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Терехова Л.О, </w:t>
      </w:r>
      <w:proofErr w:type="spellStart"/>
      <w:r>
        <w:rPr>
          <w:sz w:val="28"/>
          <w:szCs w:val="28"/>
        </w:rPr>
        <w:t>Бардакова</w:t>
      </w:r>
      <w:proofErr w:type="spellEnd"/>
      <w:r>
        <w:rPr>
          <w:sz w:val="28"/>
          <w:szCs w:val="28"/>
        </w:rPr>
        <w:t xml:space="preserve"> К.Д. -  городское</w:t>
      </w:r>
      <w:r w:rsidR="004D19AE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ическое объединение учителей-логопедов.</w:t>
      </w:r>
    </w:p>
    <w:p w:rsidR="00873E9C" w:rsidRDefault="00892B87" w:rsidP="00873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72C68">
        <w:rPr>
          <w:sz w:val="28"/>
          <w:szCs w:val="28"/>
        </w:rPr>
        <w:t>22</w:t>
      </w:r>
      <w:r w:rsidR="00873E9C">
        <w:rPr>
          <w:sz w:val="28"/>
          <w:szCs w:val="28"/>
        </w:rPr>
        <w:t xml:space="preserve"> педагог</w:t>
      </w:r>
      <w:r w:rsidR="00672C68">
        <w:rPr>
          <w:sz w:val="28"/>
          <w:szCs w:val="28"/>
        </w:rPr>
        <w:t>а</w:t>
      </w:r>
      <w:proofErr w:type="gramStart"/>
      <w:r w:rsidR="00672C68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%) </w:t>
      </w:r>
      <w:r w:rsidR="00873E9C">
        <w:rPr>
          <w:sz w:val="28"/>
          <w:szCs w:val="28"/>
        </w:rPr>
        <w:t xml:space="preserve"> </w:t>
      </w:r>
      <w:proofErr w:type="gramEnd"/>
      <w:r w:rsidR="00873E9C">
        <w:rPr>
          <w:sz w:val="28"/>
          <w:szCs w:val="28"/>
        </w:rPr>
        <w:t>имеют публикации в различных печатных изданиях:</w:t>
      </w:r>
    </w:p>
    <w:p w:rsidR="005E0960" w:rsidRDefault="00873E9C" w:rsidP="005E096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научно-практически</w:t>
      </w:r>
      <w:r w:rsidR="00BF72C8">
        <w:rPr>
          <w:sz w:val="28"/>
          <w:szCs w:val="28"/>
        </w:rPr>
        <w:t xml:space="preserve">й электронный журнал «Академия </w:t>
      </w:r>
      <w:r w:rsidR="00DE754E">
        <w:rPr>
          <w:sz w:val="28"/>
          <w:szCs w:val="28"/>
        </w:rPr>
        <w:t>Педагогических Знаний</w:t>
      </w:r>
      <w:r>
        <w:rPr>
          <w:sz w:val="28"/>
          <w:szCs w:val="28"/>
        </w:rPr>
        <w:t>» (</w:t>
      </w:r>
      <w:proofErr w:type="spellStart"/>
      <w:r w:rsidR="00BF72C8">
        <w:rPr>
          <w:sz w:val="28"/>
          <w:szCs w:val="28"/>
        </w:rPr>
        <w:t>Криковцова</w:t>
      </w:r>
      <w:proofErr w:type="spellEnd"/>
      <w:r w:rsidR="00BF72C8">
        <w:rPr>
          <w:sz w:val="28"/>
          <w:szCs w:val="28"/>
        </w:rPr>
        <w:t xml:space="preserve"> Н.И., ,Костюшина Ю.В.</w:t>
      </w:r>
      <w:r w:rsidR="00DE754E">
        <w:rPr>
          <w:sz w:val="28"/>
          <w:szCs w:val="28"/>
        </w:rPr>
        <w:t xml:space="preserve">, </w:t>
      </w:r>
      <w:proofErr w:type="spellStart"/>
      <w:r w:rsidR="00DE754E">
        <w:rPr>
          <w:sz w:val="28"/>
          <w:szCs w:val="28"/>
        </w:rPr>
        <w:t>Кемпель</w:t>
      </w:r>
      <w:proofErr w:type="spellEnd"/>
      <w:r w:rsidR="00DE754E">
        <w:rPr>
          <w:sz w:val="28"/>
          <w:szCs w:val="28"/>
        </w:rPr>
        <w:t xml:space="preserve"> И.А., Попова Е.С.</w:t>
      </w:r>
      <w:r w:rsidR="00BF72C8">
        <w:rPr>
          <w:sz w:val="28"/>
          <w:szCs w:val="28"/>
        </w:rPr>
        <w:t>);</w:t>
      </w:r>
      <w:r w:rsidR="005E0960" w:rsidRPr="005E0960">
        <w:rPr>
          <w:sz w:val="28"/>
          <w:szCs w:val="28"/>
        </w:rPr>
        <w:t xml:space="preserve"> </w:t>
      </w:r>
    </w:p>
    <w:p w:rsidR="005E0960" w:rsidRPr="00DE754E" w:rsidRDefault="005E0960" w:rsidP="005E096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сборник </w:t>
      </w:r>
      <w:r w:rsidR="00DE754E">
        <w:rPr>
          <w:sz w:val="28"/>
          <w:szCs w:val="28"/>
        </w:rPr>
        <w:t xml:space="preserve">научных трудов </w:t>
      </w:r>
      <w:r w:rsidR="00DE754E">
        <w:rPr>
          <w:sz w:val="28"/>
          <w:szCs w:val="28"/>
          <w:lang w:val="en-US"/>
        </w:rPr>
        <w:t>XII</w:t>
      </w:r>
      <w:r w:rsidR="00DE754E">
        <w:rPr>
          <w:sz w:val="28"/>
          <w:szCs w:val="28"/>
        </w:rPr>
        <w:t xml:space="preserve"> Международной научно-практической конференции под общей редакцией </w:t>
      </w:r>
      <w:proofErr w:type="spellStart"/>
      <w:r w:rsidR="00DE754E">
        <w:rPr>
          <w:sz w:val="28"/>
          <w:szCs w:val="28"/>
        </w:rPr>
        <w:t>Б.П.Черника</w:t>
      </w:r>
      <w:proofErr w:type="spellEnd"/>
      <w:r w:rsidR="00DE754E">
        <w:rPr>
          <w:sz w:val="28"/>
          <w:szCs w:val="28"/>
        </w:rPr>
        <w:t xml:space="preserve"> (</w:t>
      </w:r>
      <w:proofErr w:type="spellStart"/>
      <w:r w:rsidR="00DE754E">
        <w:rPr>
          <w:sz w:val="28"/>
          <w:szCs w:val="28"/>
        </w:rPr>
        <w:t>Горнинг</w:t>
      </w:r>
      <w:proofErr w:type="spellEnd"/>
      <w:r w:rsidR="00DE754E">
        <w:rPr>
          <w:sz w:val="28"/>
          <w:szCs w:val="28"/>
        </w:rPr>
        <w:t xml:space="preserve"> С.В., </w:t>
      </w:r>
      <w:proofErr w:type="spellStart"/>
      <w:r w:rsidR="00DE754E">
        <w:rPr>
          <w:sz w:val="28"/>
          <w:szCs w:val="28"/>
        </w:rPr>
        <w:t>Крестьянникова</w:t>
      </w:r>
      <w:proofErr w:type="spellEnd"/>
      <w:r w:rsidR="00DE754E">
        <w:rPr>
          <w:sz w:val="28"/>
          <w:szCs w:val="28"/>
        </w:rPr>
        <w:t xml:space="preserve"> О.Ф., </w:t>
      </w:r>
      <w:proofErr w:type="spellStart"/>
      <w:r w:rsidR="00DE754E">
        <w:rPr>
          <w:sz w:val="28"/>
          <w:szCs w:val="28"/>
        </w:rPr>
        <w:t>Матунова</w:t>
      </w:r>
      <w:proofErr w:type="spellEnd"/>
      <w:r w:rsidR="00DE754E">
        <w:rPr>
          <w:sz w:val="28"/>
          <w:szCs w:val="28"/>
        </w:rPr>
        <w:t xml:space="preserve"> Н.В.,  Поляничко Е.А.)</w:t>
      </w:r>
    </w:p>
    <w:p w:rsidR="00130976" w:rsidRDefault="00130976" w:rsidP="0013097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сборник статей Международного образовательного портала «Солнечный свет» (</w:t>
      </w:r>
      <w:r w:rsidR="008478C9">
        <w:rPr>
          <w:sz w:val="28"/>
          <w:szCs w:val="28"/>
        </w:rPr>
        <w:t>Евдокимова Е.В., Назарова И.С</w:t>
      </w:r>
      <w:r>
        <w:rPr>
          <w:sz w:val="28"/>
          <w:szCs w:val="28"/>
        </w:rPr>
        <w:t>.);</w:t>
      </w:r>
    </w:p>
    <w:p w:rsidR="00B70F22" w:rsidRDefault="00B70F22" w:rsidP="00B70F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научно-практический электронный журнал «Академия Педагогических знаний» (</w:t>
      </w:r>
      <w:r w:rsidR="008478C9">
        <w:rPr>
          <w:sz w:val="28"/>
          <w:szCs w:val="28"/>
        </w:rPr>
        <w:t>Кошкина К.И</w:t>
      </w:r>
      <w:r>
        <w:rPr>
          <w:sz w:val="28"/>
          <w:szCs w:val="28"/>
        </w:rPr>
        <w:t>.);</w:t>
      </w:r>
      <w:r w:rsidRPr="005E0960">
        <w:rPr>
          <w:sz w:val="28"/>
          <w:szCs w:val="28"/>
        </w:rPr>
        <w:t xml:space="preserve"> </w:t>
      </w:r>
    </w:p>
    <w:p w:rsidR="00294E14" w:rsidRDefault="00294E14" w:rsidP="00B70F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сборник статей Международного образовательного портала «Солнечный свет» (Лада А.И.);</w:t>
      </w:r>
    </w:p>
    <w:p w:rsidR="00294E14" w:rsidRDefault="002B1D61" w:rsidP="00B70F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научно-практический электронный журнал «Академия Педагогических знаний» (</w:t>
      </w:r>
      <w:proofErr w:type="spellStart"/>
      <w:r>
        <w:rPr>
          <w:sz w:val="28"/>
          <w:szCs w:val="28"/>
        </w:rPr>
        <w:t>Хоронжак</w:t>
      </w:r>
      <w:proofErr w:type="spellEnd"/>
      <w:r>
        <w:rPr>
          <w:sz w:val="28"/>
          <w:szCs w:val="28"/>
        </w:rPr>
        <w:t xml:space="preserve"> Ю.В., </w:t>
      </w:r>
      <w:proofErr w:type="spellStart"/>
      <w:r>
        <w:rPr>
          <w:sz w:val="28"/>
          <w:szCs w:val="28"/>
        </w:rPr>
        <w:t>Кадыкова</w:t>
      </w:r>
      <w:proofErr w:type="spellEnd"/>
      <w:r>
        <w:rPr>
          <w:sz w:val="28"/>
          <w:szCs w:val="28"/>
        </w:rPr>
        <w:t xml:space="preserve"> Л.В.. </w:t>
      </w:r>
      <w:proofErr w:type="spellStart"/>
      <w:r>
        <w:rPr>
          <w:sz w:val="28"/>
          <w:szCs w:val="28"/>
        </w:rPr>
        <w:t>Трухачева</w:t>
      </w:r>
      <w:proofErr w:type="spellEnd"/>
      <w:r>
        <w:rPr>
          <w:sz w:val="28"/>
          <w:szCs w:val="28"/>
        </w:rPr>
        <w:t xml:space="preserve"> М.И., Лактионова С.А.);</w:t>
      </w:r>
    </w:p>
    <w:p w:rsidR="0054316E" w:rsidRDefault="0054316E" w:rsidP="00B70F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Кузбаский</w:t>
      </w:r>
      <w:proofErr w:type="spellEnd"/>
      <w:r>
        <w:rPr>
          <w:sz w:val="28"/>
          <w:szCs w:val="28"/>
        </w:rPr>
        <w:t xml:space="preserve"> гуманитарно-педагогический институт ФГБОУ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«Кемеровский государственный университет» (Назарова И.С.);</w:t>
      </w:r>
    </w:p>
    <w:p w:rsidR="0054316E" w:rsidRDefault="0054316E" w:rsidP="00B70F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Педагогическое издание «Вестник просвещения» (</w:t>
      </w:r>
      <w:proofErr w:type="spellStart"/>
      <w:r>
        <w:rPr>
          <w:sz w:val="28"/>
          <w:szCs w:val="28"/>
        </w:rPr>
        <w:t>Бардакова</w:t>
      </w:r>
      <w:proofErr w:type="spellEnd"/>
      <w:r>
        <w:rPr>
          <w:sz w:val="28"/>
          <w:szCs w:val="28"/>
        </w:rPr>
        <w:t xml:space="preserve"> К.Д.);</w:t>
      </w:r>
    </w:p>
    <w:p w:rsidR="0054316E" w:rsidRDefault="007D443A" w:rsidP="00B70F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сборник статей Международного образовательного портала «Солнечный свет» (</w:t>
      </w:r>
      <w:proofErr w:type="spellStart"/>
      <w:r>
        <w:rPr>
          <w:sz w:val="28"/>
          <w:szCs w:val="28"/>
        </w:rPr>
        <w:t>Крестьянникова</w:t>
      </w:r>
      <w:proofErr w:type="spellEnd"/>
      <w:r>
        <w:rPr>
          <w:sz w:val="28"/>
          <w:szCs w:val="28"/>
        </w:rPr>
        <w:t xml:space="preserve"> О.Ф., Беликова М.Э., Абросимова Е.В., Терехова Л.О.);</w:t>
      </w:r>
    </w:p>
    <w:p w:rsidR="0054316E" w:rsidRDefault="00397526" w:rsidP="00B70F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Журнал «Инструктор по физической культуре» (Шевелева С.А.);</w:t>
      </w:r>
    </w:p>
    <w:p w:rsidR="00346C57" w:rsidRDefault="00397526" w:rsidP="00346C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сборник статей Международного образовательного портала «Солнечный свет» (</w:t>
      </w:r>
      <w:proofErr w:type="spellStart"/>
      <w:r>
        <w:rPr>
          <w:sz w:val="28"/>
          <w:szCs w:val="28"/>
        </w:rPr>
        <w:t>Чередняк</w:t>
      </w:r>
      <w:proofErr w:type="spellEnd"/>
      <w:r>
        <w:rPr>
          <w:sz w:val="28"/>
          <w:szCs w:val="28"/>
        </w:rPr>
        <w:t xml:space="preserve"> Т.Г</w:t>
      </w:r>
      <w:r w:rsidR="00346C57">
        <w:rPr>
          <w:sz w:val="28"/>
          <w:szCs w:val="28"/>
        </w:rPr>
        <w:t>.).</w:t>
      </w:r>
    </w:p>
    <w:p w:rsidR="00873E9C" w:rsidRDefault="00672C68" w:rsidP="00346C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 педагога</w:t>
      </w:r>
      <w:r w:rsidR="00873E9C">
        <w:rPr>
          <w:sz w:val="28"/>
          <w:szCs w:val="28"/>
        </w:rPr>
        <w:t xml:space="preserve"> (</w:t>
      </w:r>
      <w:r>
        <w:rPr>
          <w:sz w:val="28"/>
          <w:szCs w:val="28"/>
        </w:rPr>
        <w:t>100</w:t>
      </w:r>
      <w:r w:rsidR="00892B87">
        <w:rPr>
          <w:sz w:val="28"/>
          <w:szCs w:val="28"/>
        </w:rPr>
        <w:t>%)</w:t>
      </w:r>
      <w:r w:rsidR="00873E9C">
        <w:rPr>
          <w:sz w:val="28"/>
          <w:szCs w:val="28"/>
        </w:rPr>
        <w:t xml:space="preserve">  принимали участие в оформлении выставочного стенда на Кузбасской выставке-ярма</w:t>
      </w:r>
      <w:r>
        <w:rPr>
          <w:sz w:val="28"/>
          <w:szCs w:val="28"/>
        </w:rPr>
        <w:t>рке «Образование. Карьера – 2022</w:t>
      </w:r>
      <w:r w:rsidR="00873E9C">
        <w:rPr>
          <w:sz w:val="28"/>
          <w:szCs w:val="28"/>
        </w:rPr>
        <w:t>».</w:t>
      </w:r>
    </w:p>
    <w:p w:rsidR="00294E14" w:rsidRDefault="00294E14" w:rsidP="002B23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 регулярно и успешно проходят аттестацию (таблица 17).</w:t>
      </w:r>
    </w:p>
    <w:p w:rsidR="00873E9C" w:rsidRDefault="00873E9C" w:rsidP="00873E9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17.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Данные об аттестац</w:t>
      </w:r>
      <w:r w:rsidR="00A52332">
        <w:rPr>
          <w:rFonts w:ascii="Times New Roman" w:hAnsi="Times New Roman" w:cs="Times New Roman"/>
          <w:i/>
          <w:sz w:val="28"/>
          <w:szCs w:val="28"/>
        </w:rPr>
        <w:t>ии педагогических кадров за 2021/22</w:t>
      </w:r>
      <w:r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873E9C" w:rsidRDefault="00873E9C" w:rsidP="00873E9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3136"/>
      </w:tblGrid>
      <w:tr w:rsidR="00873E9C" w:rsidTr="00D05832">
        <w:tc>
          <w:tcPr>
            <w:tcW w:w="67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10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И. О.</w:t>
            </w:r>
          </w:p>
        </w:tc>
        <w:tc>
          <w:tcPr>
            <w:tcW w:w="2393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3136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</w:tr>
      <w:tr w:rsidR="00873E9C" w:rsidTr="00D05832">
        <w:tc>
          <w:tcPr>
            <w:tcW w:w="67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873E9C" w:rsidRDefault="00A52332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К.Д.</w:t>
            </w:r>
            <w:r w:rsidR="00873E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873E9C" w:rsidRDefault="00873E9C" w:rsidP="00A523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должности «</w:t>
            </w:r>
            <w:r w:rsidR="00A52332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36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873E9C" w:rsidTr="00D05832">
        <w:tc>
          <w:tcPr>
            <w:tcW w:w="67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873E9C" w:rsidRDefault="00A52332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Абросимова Е.В.</w:t>
            </w:r>
          </w:p>
        </w:tc>
        <w:tc>
          <w:tcPr>
            <w:tcW w:w="2393" w:type="dxa"/>
          </w:tcPr>
          <w:p w:rsidR="00873E9C" w:rsidRDefault="00873E9C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должности «учитель-дефектолог»</w:t>
            </w:r>
          </w:p>
        </w:tc>
        <w:tc>
          <w:tcPr>
            <w:tcW w:w="3136" w:type="dxa"/>
            <w:vAlign w:val="center"/>
          </w:tcPr>
          <w:p w:rsidR="00873E9C" w:rsidRDefault="00A52332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892B87" w:rsidTr="00D05832">
        <w:tc>
          <w:tcPr>
            <w:tcW w:w="675" w:type="dxa"/>
            <w:vAlign w:val="center"/>
          </w:tcPr>
          <w:p w:rsidR="00892B87" w:rsidRDefault="00892B87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892B87" w:rsidRDefault="00A52332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Юлдашева Р.Р.</w:t>
            </w:r>
          </w:p>
        </w:tc>
        <w:tc>
          <w:tcPr>
            <w:tcW w:w="2393" w:type="dxa"/>
          </w:tcPr>
          <w:p w:rsidR="00892B87" w:rsidRDefault="00892B87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должности «воспитатель»</w:t>
            </w:r>
          </w:p>
        </w:tc>
        <w:tc>
          <w:tcPr>
            <w:tcW w:w="3136" w:type="dxa"/>
            <w:vAlign w:val="center"/>
          </w:tcPr>
          <w:p w:rsidR="00892B87" w:rsidRDefault="00A52332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841A54" w:rsidTr="00D05832">
        <w:tc>
          <w:tcPr>
            <w:tcW w:w="675" w:type="dxa"/>
            <w:vAlign w:val="center"/>
          </w:tcPr>
          <w:p w:rsidR="00841A54" w:rsidRDefault="00841A54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841A54" w:rsidRDefault="00841A54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Костюшина Ю.В.</w:t>
            </w:r>
          </w:p>
        </w:tc>
        <w:tc>
          <w:tcPr>
            <w:tcW w:w="2393" w:type="dxa"/>
          </w:tcPr>
          <w:p w:rsidR="00841A54" w:rsidRDefault="00841A54" w:rsidP="007F034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должности «воспитатель»</w:t>
            </w:r>
          </w:p>
        </w:tc>
        <w:tc>
          <w:tcPr>
            <w:tcW w:w="3136" w:type="dxa"/>
            <w:vAlign w:val="center"/>
          </w:tcPr>
          <w:p w:rsidR="00841A54" w:rsidRDefault="00841A54" w:rsidP="007F034B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</w:tbl>
    <w:p w:rsidR="00873E9C" w:rsidRDefault="00873E9C" w:rsidP="00873E9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C75D3" w:rsidRDefault="00873E9C" w:rsidP="00A52332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Администрацией ДОУ создавались условия, способствующие творческому росту педагогов, формированию мотивации к самопознанию и саморазвитию. </w:t>
      </w:r>
      <w:proofErr w:type="gramStart"/>
      <w:r>
        <w:rPr>
          <w:sz w:val="28"/>
          <w:szCs w:val="28"/>
        </w:rPr>
        <w:t xml:space="preserve">Формами повышения педагогического мастерства в ДОУ с целью самосовершенствования, саморазвития и обогащения педагогического опыта являлись: действующие семинары - практикумы по организации образовательного процесса с учетом инновационных технологий, заседания педагогического совета по реализации годовых задач, творческие и рабочие группы по приоритетным направлениям работы ДОУ (ФГОС ДО, </w:t>
      </w:r>
      <w:proofErr w:type="spellStart"/>
      <w:r>
        <w:rPr>
          <w:sz w:val="28"/>
          <w:szCs w:val="28"/>
        </w:rPr>
        <w:t>профстандарт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коучинг</w:t>
      </w:r>
      <w:proofErr w:type="spellEnd"/>
      <w:r>
        <w:rPr>
          <w:sz w:val="28"/>
          <w:szCs w:val="28"/>
        </w:rPr>
        <w:t xml:space="preserve">-консультации, деловые игры, мастер-классы, открытые мероприятия для молодых  </w:t>
      </w:r>
      <w:r>
        <w:rPr>
          <w:color w:val="auto"/>
          <w:sz w:val="28"/>
          <w:szCs w:val="28"/>
        </w:rPr>
        <w:t>педагогов, педагогические и методические часы, доступ в</w:t>
      </w:r>
      <w:proofErr w:type="gramEnd"/>
      <w:r>
        <w:rPr>
          <w:color w:val="auto"/>
          <w:sz w:val="28"/>
          <w:szCs w:val="28"/>
        </w:rPr>
        <w:t xml:space="preserve"> сети Интернет, распространение и обобщение педагогического опыта работы на конкурсах </w:t>
      </w:r>
      <w:r w:rsidR="00A52332">
        <w:rPr>
          <w:color w:val="auto"/>
          <w:sz w:val="28"/>
          <w:szCs w:val="28"/>
        </w:rPr>
        <w:t>различного уровня (таблица 18).</w:t>
      </w:r>
    </w:p>
    <w:p w:rsidR="00873E9C" w:rsidRDefault="00873E9C" w:rsidP="00873E9C">
      <w:pPr>
        <w:pStyle w:val="Default"/>
        <w:spacing w:line="276" w:lineRule="auto"/>
        <w:ind w:firstLine="709"/>
        <w:jc w:val="right"/>
        <w:rPr>
          <w:sz w:val="28"/>
          <w:szCs w:val="28"/>
        </w:rPr>
      </w:pPr>
      <w:r>
        <w:rPr>
          <w:color w:val="auto"/>
          <w:sz w:val="28"/>
          <w:szCs w:val="28"/>
        </w:rPr>
        <w:t>Таблица 18.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Мониторинг профессиональных достижений педагогов.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98"/>
        <w:gridCol w:w="3423"/>
        <w:gridCol w:w="6"/>
        <w:gridCol w:w="3368"/>
      </w:tblGrid>
      <w:tr w:rsidR="00873E9C" w:rsidTr="007A4438">
        <w:tc>
          <w:tcPr>
            <w:tcW w:w="3398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  <w:tc>
          <w:tcPr>
            <w:tcW w:w="3423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конкурса</w:t>
            </w:r>
          </w:p>
        </w:tc>
        <w:tc>
          <w:tcPr>
            <w:tcW w:w="3374" w:type="dxa"/>
            <w:gridSpan w:val="2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</w:t>
            </w:r>
          </w:p>
        </w:tc>
      </w:tr>
      <w:tr w:rsidR="00873E9C" w:rsidTr="007A4438">
        <w:tc>
          <w:tcPr>
            <w:tcW w:w="10195" w:type="dxa"/>
            <w:gridSpan w:val="4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Международный уровень</w:t>
            </w:r>
          </w:p>
        </w:tc>
      </w:tr>
      <w:tr w:rsidR="00873E9C" w:rsidTr="007A4438">
        <w:tc>
          <w:tcPr>
            <w:tcW w:w="3398" w:type="dxa"/>
          </w:tcPr>
          <w:p w:rsidR="00873E9C" w:rsidRDefault="0057038E" w:rsidP="00DE754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Криковцова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Кемпель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 w:rsidR="00DE754E">
              <w:rPr>
                <w:rFonts w:ascii="Times New Roman" w:hAnsi="Times New Roman" w:cs="Times New Roman"/>
                <w:sz w:val="28"/>
                <w:szCs w:val="28"/>
              </w:rPr>
              <w:t>Чередняк</w:t>
            </w:r>
            <w:proofErr w:type="spellEnd"/>
            <w:r w:rsidR="00DE754E">
              <w:rPr>
                <w:rFonts w:ascii="Times New Roman" w:hAnsi="Times New Roman" w:cs="Times New Roman"/>
                <w:sz w:val="28"/>
                <w:szCs w:val="28"/>
              </w:rPr>
              <w:t xml:space="preserve"> Т.Г., Еремина Н.Т., Терехова Л.О.</w:t>
            </w:r>
          </w:p>
        </w:tc>
        <w:tc>
          <w:tcPr>
            <w:tcW w:w="3423" w:type="dxa"/>
            <w:tcBorders>
              <w:right w:val="single" w:sz="4" w:space="0" w:color="auto"/>
            </w:tcBorders>
          </w:tcPr>
          <w:p w:rsidR="00873E9C" w:rsidRDefault="0057038E" w:rsidP="00DE754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выставка «</w:t>
            </w:r>
            <w:r w:rsidR="00DE754E">
              <w:rPr>
                <w:rFonts w:ascii="Times New Roman" w:hAnsi="Times New Roman" w:cs="Times New Roman"/>
                <w:sz w:val="28"/>
                <w:szCs w:val="28"/>
              </w:rPr>
              <w:t>Прометей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374" w:type="dxa"/>
            <w:gridSpan w:val="2"/>
            <w:tcBorders>
              <w:left w:val="single" w:sz="4" w:space="0" w:color="auto"/>
            </w:tcBorders>
          </w:tcPr>
          <w:p w:rsidR="00873E9C" w:rsidRDefault="0057038E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медаль</w:t>
            </w:r>
          </w:p>
        </w:tc>
      </w:tr>
      <w:tr w:rsidR="00873E9C" w:rsidTr="007A4438">
        <w:tc>
          <w:tcPr>
            <w:tcW w:w="3398" w:type="dxa"/>
          </w:tcPr>
          <w:p w:rsidR="00873E9C" w:rsidRDefault="00DE754E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Горнинг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С.В., Евдокимова Е.В., Поляничко Е.А., Юлдашева Р.Р.</w:t>
            </w:r>
          </w:p>
        </w:tc>
        <w:tc>
          <w:tcPr>
            <w:tcW w:w="3429" w:type="dxa"/>
            <w:gridSpan w:val="2"/>
            <w:tcBorders>
              <w:right w:val="single" w:sz="4" w:space="0" w:color="auto"/>
            </w:tcBorders>
          </w:tcPr>
          <w:p w:rsidR="00873E9C" w:rsidRPr="007A4438" w:rsidRDefault="00DE754E" w:rsidP="00DE754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</w:t>
            </w:r>
            <w:r w:rsidR="00873E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="00873E9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METHODICE</w:t>
            </w:r>
            <w:r w:rsidR="007A44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368" w:type="dxa"/>
            <w:tcBorders>
              <w:left w:val="single" w:sz="4" w:space="0" w:color="auto"/>
            </w:tcBorders>
          </w:tcPr>
          <w:p w:rsidR="00873E9C" w:rsidRDefault="00DE754E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Серебряная </w:t>
            </w:r>
            <w:r w:rsidR="007A4438">
              <w:rPr>
                <w:rFonts w:ascii="Times New Roman" w:hAnsi="Times New Roman" w:cs="Times New Roman"/>
                <w:sz w:val="28"/>
                <w:szCs w:val="28"/>
              </w:rPr>
              <w:t xml:space="preserve"> медаль</w:t>
            </w:r>
          </w:p>
        </w:tc>
      </w:tr>
      <w:tr w:rsidR="00873E9C" w:rsidTr="007A4438">
        <w:tc>
          <w:tcPr>
            <w:tcW w:w="3398" w:type="dxa"/>
          </w:tcPr>
          <w:p w:rsidR="00873E9C" w:rsidRDefault="00DE754E" w:rsidP="007A4438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Кадыкова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Л.В., Костюшина Ю.В.,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Хоронжак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Трухачева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М.И., Лактионова С.А.</w:t>
            </w:r>
          </w:p>
        </w:tc>
        <w:tc>
          <w:tcPr>
            <w:tcW w:w="3429" w:type="dxa"/>
            <w:gridSpan w:val="2"/>
            <w:tcBorders>
              <w:right w:val="single" w:sz="4" w:space="0" w:color="auto"/>
            </w:tcBorders>
          </w:tcPr>
          <w:p w:rsidR="00873E9C" w:rsidRDefault="00DE754E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выставка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METHODICE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368" w:type="dxa"/>
            <w:tcBorders>
              <w:left w:val="single" w:sz="4" w:space="0" w:color="auto"/>
            </w:tcBorders>
          </w:tcPr>
          <w:p w:rsidR="00873E9C" w:rsidRDefault="007A4438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медаль</w:t>
            </w:r>
          </w:p>
        </w:tc>
      </w:tr>
      <w:tr w:rsidR="00873E9C" w:rsidTr="007A4438">
        <w:tc>
          <w:tcPr>
            <w:tcW w:w="10195" w:type="dxa"/>
            <w:gridSpan w:val="4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Федеральный уровень</w:t>
            </w:r>
          </w:p>
        </w:tc>
      </w:tr>
      <w:tr w:rsidR="00873E9C" w:rsidTr="007A4438">
        <w:tc>
          <w:tcPr>
            <w:tcW w:w="3398" w:type="dxa"/>
          </w:tcPr>
          <w:p w:rsidR="00873E9C" w:rsidRDefault="008478C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Свирко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Н.А., Лада А.И.,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Хоронжак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Сороковнина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А.Е., Кошкина К.И.</w:t>
            </w:r>
          </w:p>
        </w:tc>
        <w:tc>
          <w:tcPr>
            <w:tcW w:w="3423" w:type="dxa"/>
          </w:tcPr>
          <w:p w:rsidR="00873E9C" w:rsidRDefault="007A4438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«Территория ФГОС»</w:t>
            </w:r>
          </w:p>
        </w:tc>
        <w:tc>
          <w:tcPr>
            <w:tcW w:w="3374" w:type="dxa"/>
            <w:gridSpan w:val="2"/>
          </w:tcPr>
          <w:p w:rsidR="00873E9C" w:rsidRDefault="008478C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  <w:r w:rsidR="007A4438">
              <w:rPr>
                <w:rFonts w:ascii="Times New Roman" w:hAnsi="Times New Roman" w:cs="Times New Roman"/>
                <w:sz w:val="28"/>
                <w:szCs w:val="28"/>
              </w:rPr>
              <w:t xml:space="preserve"> медаль</w:t>
            </w:r>
          </w:p>
        </w:tc>
      </w:tr>
      <w:tr w:rsidR="00873E9C" w:rsidTr="007A4438">
        <w:tc>
          <w:tcPr>
            <w:tcW w:w="3398" w:type="dxa"/>
          </w:tcPr>
          <w:p w:rsidR="00873E9C" w:rsidRDefault="007A4438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Абросимова Е.В., Назарова И.С.</w:t>
            </w:r>
            <w:r w:rsidR="00294E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94E14">
              <w:rPr>
                <w:rFonts w:ascii="Times New Roman" w:hAnsi="Times New Roman" w:cs="Times New Roman"/>
                <w:sz w:val="28"/>
                <w:szCs w:val="28"/>
              </w:rPr>
              <w:t>Крестьянникова</w:t>
            </w:r>
            <w:proofErr w:type="spellEnd"/>
            <w:r w:rsidR="00294E14">
              <w:rPr>
                <w:rFonts w:ascii="Times New Roman" w:hAnsi="Times New Roman" w:cs="Times New Roman"/>
                <w:sz w:val="28"/>
                <w:szCs w:val="28"/>
              </w:rPr>
              <w:t xml:space="preserve"> О.Ф., Шевелева С.А., Попова Е.С., Беликова М.Э., </w:t>
            </w:r>
            <w:proofErr w:type="spellStart"/>
            <w:r w:rsidR="00294E14"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 w:rsidR="00294E14">
              <w:rPr>
                <w:rFonts w:ascii="Times New Roman" w:hAnsi="Times New Roman" w:cs="Times New Roman"/>
                <w:sz w:val="28"/>
                <w:szCs w:val="28"/>
              </w:rPr>
              <w:t xml:space="preserve"> К.Д.</w:t>
            </w:r>
          </w:p>
        </w:tc>
        <w:tc>
          <w:tcPr>
            <w:tcW w:w="3423" w:type="dxa"/>
          </w:tcPr>
          <w:p w:rsidR="00873E9C" w:rsidRDefault="007A4438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«Территория ФГОС»</w:t>
            </w:r>
          </w:p>
        </w:tc>
        <w:tc>
          <w:tcPr>
            <w:tcW w:w="3374" w:type="dxa"/>
            <w:gridSpan w:val="2"/>
          </w:tcPr>
          <w:p w:rsidR="00873E9C" w:rsidRDefault="007A4438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медаль</w:t>
            </w:r>
          </w:p>
        </w:tc>
      </w:tr>
      <w:tr w:rsidR="006C04F9" w:rsidTr="007A4438">
        <w:tc>
          <w:tcPr>
            <w:tcW w:w="3398" w:type="dxa"/>
          </w:tcPr>
          <w:p w:rsidR="006C04F9" w:rsidRPr="006C04F9" w:rsidRDefault="006C04F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4F9">
              <w:rPr>
                <w:rFonts w:ascii="Times New Roman" w:hAnsi="Times New Roman" w:cs="Times New Roman"/>
                <w:sz w:val="28"/>
                <w:szCs w:val="28"/>
              </w:rPr>
              <w:t>Чередняк</w:t>
            </w:r>
            <w:proofErr w:type="spellEnd"/>
            <w:r w:rsidRPr="006C04F9">
              <w:rPr>
                <w:rFonts w:ascii="Times New Roman" w:hAnsi="Times New Roman" w:cs="Times New Roman"/>
                <w:sz w:val="28"/>
                <w:szCs w:val="28"/>
              </w:rPr>
              <w:t xml:space="preserve"> Т.Г., </w:t>
            </w:r>
            <w:proofErr w:type="spellStart"/>
            <w:r w:rsidRPr="006C04F9">
              <w:rPr>
                <w:rFonts w:ascii="Times New Roman" w:hAnsi="Times New Roman" w:cs="Times New Roman"/>
                <w:sz w:val="28"/>
                <w:szCs w:val="28"/>
              </w:rPr>
              <w:t>Трухачева</w:t>
            </w:r>
            <w:proofErr w:type="spellEnd"/>
            <w:r w:rsidRPr="006C04F9">
              <w:rPr>
                <w:rFonts w:ascii="Times New Roman" w:hAnsi="Times New Roman" w:cs="Times New Roman"/>
                <w:sz w:val="28"/>
                <w:szCs w:val="28"/>
              </w:rPr>
              <w:t xml:space="preserve"> М.И., Лактионова С.А., </w:t>
            </w:r>
            <w:r w:rsidRPr="006C04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Кошкина К.И., Орехова Н.В., </w:t>
            </w:r>
            <w:proofErr w:type="spellStart"/>
            <w:r w:rsidRPr="006C04F9">
              <w:rPr>
                <w:rFonts w:ascii="Times New Roman" w:hAnsi="Times New Roman" w:cs="Times New Roman"/>
                <w:sz w:val="28"/>
                <w:szCs w:val="28"/>
              </w:rPr>
              <w:t>Кемпель</w:t>
            </w:r>
            <w:proofErr w:type="spellEnd"/>
            <w:r w:rsidRPr="006C04F9">
              <w:rPr>
                <w:rFonts w:ascii="Times New Roman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 w:rsidRPr="006C04F9">
              <w:rPr>
                <w:rFonts w:ascii="Times New Roman" w:hAnsi="Times New Roman" w:cs="Times New Roman"/>
                <w:sz w:val="28"/>
                <w:szCs w:val="28"/>
              </w:rPr>
              <w:t>Криковцова</w:t>
            </w:r>
            <w:proofErr w:type="spellEnd"/>
            <w:r w:rsidRPr="006C04F9">
              <w:rPr>
                <w:rFonts w:ascii="Times New Roman" w:hAnsi="Times New Roman" w:cs="Times New Roman"/>
                <w:sz w:val="28"/>
                <w:szCs w:val="28"/>
              </w:rPr>
              <w:t xml:space="preserve"> Н.И</w:t>
            </w:r>
          </w:p>
        </w:tc>
        <w:tc>
          <w:tcPr>
            <w:tcW w:w="3423" w:type="dxa"/>
          </w:tcPr>
          <w:p w:rsidR="006C04F9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конкурс «Территория ФГОС»</w:t>
            </w:r>
          </w:p>
        </w:tc>
        <w:tc>
          <w:tcPr>
            <w:tcW w:w="3374" w:type="dxa"/>
            <w:gridSpan w:val="2"/>
          </w:tcPr>
          <w:p w:rsidR="006C04F9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медаль</w:t>
            </w:r>
          </w:p>
        </w:tc>
      </w:tr>
      <w:tr w:rsidR="006C04F9" w:rsidTr="007A4438">
        <w:tc>
          <w:tcPr>
            <w:tcW w:w="3398" w:type="dxa"/>
          </w:tcPr>
          <w:p w:rsidR="006C04F9" w:rsidRDefault="006C04F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К.Д.</w:t>
            </w:r>
          </w:p>
        </w:tc>
        <w:tc>
          <w:tcPr>
            <w:tcW w:w="3423" w:type="dxa"/>
          </w:tcPr>
          <w:p w:rsidR="006C04F9" w:rsidRPr="00992503" w:rsidRDefault="006C04F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92503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«Педагогический дебют учителя-дефектолога 2021»</w:t>
            </w:r>
          </w:p>
        </w:tc>
        <w:tc>
          <w:tcPr>
            <w:tcW w:w="3374" w:type="dxa"/>
            <w:gridSpan w:val="2"/>
          </w:tcPr>
          <w:p w:rsidR="006C04F9" w:rsidRDefault="006C04F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0C3EF9" w:rsidTr="007A4438">
        <w:tc>
          <w:tcPr>
            <w:tcW w:w="3398" w:type="dxa"/>
          </w:tcPr>
          <w:p w:rsidR="000C3EF9" w:rsidRDefault="000C3EF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Крестьянникова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О.Ф.,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Суховольская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Е.В., Беликова М.Э.,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К.Д., Назарова И.С.</w:t>
            </w:r>
          </w:p>
        </w:tc>
        <w:tc>
          <w:tcPr>
            <w:tcW w:w="3423" w:type="dxa"/>
          </w:tcPr>
          <w:p w:rsidR="000C3EF9" w:rsidRPr="000C3EF9" w:rsidRDefault="000C3EF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«Лучший экспонат», проводимый в рамках специализированных выставок «Образование, карьера – 2022»</w:t>
            </w:r>
          </w:p>
        </w:tc>
        <w:tc>
          <w:tcPr>
            <w:tcW w:w="3374" w:type="dxa"/>
            <w:gridSpan w:val="2"/>
          </w:tcPr>
          <w:p w:rsidR="000C3EF9" w:rsidRDefault="000C3EF9" w:rsidP="00D0583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Серебряная медаль</w:t>
            </w:r>
          </w:p>
        </w:tc>
      </w:tr>
      <w:tr w:rsidR="006C04F9" w:rsidTr="007A4438">
        <w:tc>
          <w:tcPr>
            <w:tcW w:w="10195" w:type="dxa"/>
            <w:gridSpan w:val="4"/>
          </w:tcPr>
          <w:p w:rsidR="006C04F9" w:rsidRDefault="006C04F9" w:rsidP="00246BC1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Региональный уровень</w:t>
            </w:r>
          </w:p>
        </w:tc>
      </w:tr>
      <w:tr w:rsidR="006C04F9" w:rsidTr="007A4438">
        <w:tc>
          <w:tcPr>
            <w:tcW w:w="3398" w:type="dxa"/>
          </w:tcPr>
          <w:p w:rsidR="006C04F9" w:rsidRDefault="006C04F9" w:rsidP="00246BC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Шевелева С.А.</w:t>
            </w:r>
          </w:p>
        </w:tc>
        <w:tc>
          <w:tcPr>
            <w:tcW w:w="3423" w:type="dxa"/>
          </w:tcPr>
          <w:p w:rsidR="006C04F9" w:rsidRDefault="006C04F9" w:rsidP="00246BC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«Педагогические таланты Кузбасса».</w:t>
            </w:r>
          </w:p>
        </w:tc>
        <w:tc>
          <w:tcPr>
            <w:tcW w:w="3374" w:type="dxa"/>
            <w:gridSpan w:val="2"/>
          </w:tcPr>
          <w:p w:rsidR="006C04F9" w:rsidRDefault="006C04F9" w:rsidP="00246BC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4F9" w:rsidTr="007A4438">
        <w:tc>
          <w:tcPr>
            <w:tcW w:w="3398" w:type="dxa"/>
          </w:tcPr>
          <w:p w:rsidR="006C04F9" w:rsidRDefault="006C04F9" w:rsidP="00246BC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К.Д.</w:t>
            </w:r>
          </w:p>
          <w:p w:rsidR="006C04F9" w:rsidRDefault="006C04F9" w:rsidP="00246BC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Л.О.</w:t>
            </w:r>
          </w:p>
        </w:tc>
        <w:tc>
          <w:tcPr>
            <w:tcW w:w="3423" w:type="dxa"/>
          </w:tcPr>
          <w:p w:rsidR="006C04F9" w:rsidRDefault="006C04F9" w:rsidP="00246BC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«Новая волна»</w:t>
            </w:r>
          </w:p>
        </w:tc>
        <w:tc>
          <w:tcPr>
            <w:tcW w:w="3374" w:type="dxa"/>
            <w:gridSpan w:val="2"/>
          </w:tcPr>
          <w:p w:rsidR="006C04F9" w:rsidRDefault="006C04F9" w:rsidP="00246BC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4F9" w:rsidTr="007A4438">
        <w:tc>
          <w:tcPr>
            <w:tcW w:w="3398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Беликова М.Э., Терехова Л.О., Назарова И.С.,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К.Д., Абросимова Е.В.,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Трухачева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М.И., Лактионова С.А.</w:t>
            </w:r>
          </w:p>
        </w:tc>
        <w:tc>
          <w:tcPr>
            <w:tcW w:w="3423" w:type="dxa"/>
          </w:tcPr>
          <w:p w:rsidR="006C04F9" w:rsidRDefault="006C04F9" w:rsidP="0071566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лучшей воспитывающей среды в дошкольных образовательных организациях.</w:t>
            </w:r>
          </w:p>
        </w:tc>
        <w:tc>
          <w:tcPr>
            <w:tcW w:w="3374" w:type="dxa"/>
            <w:gridSpan w:val="2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Лауреаты</w:t>
            </w:r>
          </w:p>
        </w:tc>
      </w:tr>
      <w:tr w:rsidR="006C04F9" w:rsidTr="007A4438">
        <w:tc>
          <w:tcPr>
            <w:tcW w:w="3398" w:type="dxa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 xml:space="preserve">Лада А.И., </w:t>
            </w:r>
            <w:proofErr w:type="spellStart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Сороковнина</w:t>
            </w:r>
            <w:proofErr w:type="spellEnd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3423" w:type="dxa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Областной интернет-конкурс на лучшее видео-занятие по ПДД.</w:t>
            </w:r>
          </w:p>
        </w:tc>
        <w:tc>
          <w:tcPr>
            <w:tcW w:w="3374" w:type="dxa"/>
            <w:gridSpan w:val="2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6C04F9" w:rsidTr="007A4438">
        <w:tc>
          <w:tcPr>
            <w:tcW w:w="3398" w:type="dxa"/>
          </w:tcPr>
          <w:p w:rsidR="006C04F9" w:rsidRPr="00501E08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Лада А.И.</w:t>
            </w:r>
          </w:p>
          <w:p w:rsidR="006C04F9" w:rsidRPr="00501E08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Сороковнина</w:t>
            </w:r>
            <w:proofErr w:type="spellEnd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3423" w:type="dxa"/>
          </w:tcPr>
          <w:p w:rsidR="006C04F9" w:rsidRPr="00501E08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Областной конкурс по профилактике детского дорожного травматизма среди воспитанников дошкольных образовательных организаций «Знают все мои друзья, знаю ПДД и я».</w:t>
            </w:r>
          </w:p>
        </w:tc>
        <w:tc>
          <w:tcPr>
            <w:tcW w:w="3374" w:type="dxa"/>
            <w:gridSpan w:val="2"/>
          </w:tcPr>
          <w:p w:rsidR="006C04F9" w:rsidRPr="00501E08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8 место</w:t>
            </w:r>
          </w:p>
        </w:tc>
      </w:tr>
      <w:tr w:rsidR="006C04F9" w:rsidTr="007A4438">
        <w:tc>
          <w:tcPr>
            <w:tcW w:w="10195" w:type="dxa"/>
            <w:gridSpan w:val="4"/>
          </w:tcPr>
          <w:p w:rsidR="006C04F9" w:rsidRPr="00501E08" w:rsidRDefault="006C04F9" w:rsidP="006677F0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i/>
                <w:sz w:val="28"/>
                <w:szCs w:val="28"/>
              </w:rPr>
              <w:t>Муниципальный уровень</w:t>
            </w:r>
          </w:p>
        </w:tc>
      </w:tr>
      <w:tr w:rsidR="006C04F9" w:rsidTr="007A4438">
        <w:tc>
          <w:tcPr>
            <w:tcW w:w="3398" w:type="dxa"/>
          </w:tcPr>
          <w:p w:rsidR="006C04F9" w:rsidRDefault="006C04F9" w:rsidP="00E95FE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Назарова И.С., Попова Е.С.</w:t>
            </w:r>
          </w:p>
        </w:tc>
        <w:tc>
          <w:tcPr>
            <w:tcW w:w="3423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«Инновационные образовательные практики»</w:t>
            </w:r>
          </w:p>
        </w:tc>
        <w:tc>
          <w:tcPr>
            <w:tcW w:w="3374" w:type="dxa"/>
            <w:gridSpan w:val="2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C04F9" w:rsidTr="007A4438">
        <w:tc>
          <w:tcPr>
            <w:tcW w:w="3398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Беликова М.Э., Поляничко Е.А., Юлдашева Р.Р.</w:t>
            </w:r>
          </w:p>
        </w:tc>
        <w:tc>
          <w:tcPr>
            <w:tcW w:w="3423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«Инновационные образовательные практики»</w:t>
            </w:r>
          </w:p>
        </w:tc>
        <w:tc>
          <w:tcPr>
            <w:tcW w:w="3374" w:type="dxa"/>
            <w:gridSpan w:val="2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лауреаты</w:t>
            </w:r>
          </w:p>
        </w:tc>
      </w:tr>
      <w:tr w:rsidR="006C04F9" w:rsidTr="007A4438">
        <w:tc>
          <w:tcPr>
            <w:tcW w:w="3398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Назарова И.С.</w:t>
            </w:r>
          </w:p>
        </w:tc>
        <w:tc>
          <w:tcPr>
            <w:tcW w:w="3423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«Инновационные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образовательные практики»</w:t>
            </w:r>
          </w:p>
        </w:tc>
        <w:tc>
          <w:tcPr>
            <w:tcW w:w="3374" w:type="dxa"/>
            <w:gridSpan w:val="2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место</w:t>
            </w:r>
          </w:p>
        </w:tc>
      </w:tr>
      <w:tr w:rsidR="006C04F9" w:rsidTr="007A4438">
        <w:tc>
          <w:tcPr>
            <w:tcW w:w="3398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Абросимова Е.В., Костюшина Ю.В., Терехова Л.О.</w:t>
            </w:r>
          </w:p>
        </w:tc>
        <w:tc>
          <w:tcPr>
            <w:tcW w:w="3423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«Инновационные образовательные практики»</w:t>
            </w:r>
          </w:p>
        </w:tc>
        <w:tc>
          <w:tcPr>
            <w:tcW w:w="3374" w:type="dxa"/>
            <w:gridSpan w:val="2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C04F9" w:rsidTr="007A4438">
        <w:tc>
          <w:tcPr>
            <w:tcW w:w="3398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Терехова Л.О.</w:t>
            </w:r>
          </w:p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Абросимова Е.В.</w:t>
            </w:r>
          </w:p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Костюшина Ю.В.</w:t>
            </w:r>
          </w:p>
        </w:tc>
        <w:tc>
          <w:tcPr>
            <w:tcW w:w="3423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«Педагог-мастер»</w:t>
            </w:r>
          </w:p>
        </w:tc>
        <w:tc>
          <w:tcPr>
            <w:tcW w:w="3374" w:type="dxa"/>
            <w:gridSpan w:val="2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4F9" w:rsidTr="007A4438">
        <w:tc>
          <w:tcPr>
            <w:tcW w:w="3398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Беликова М.Э.,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К.Д.,, Назарова И.С., Терехова Л.О.</w:t>
            </w:r>
          </w:p>
        </w:tc>
        <w:tc>
          <w:tcPr>
            <w:tcW w:w="3423" w:type="dxa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«Педагог-мастер»</w:t>
            </w:r>
          </w:p>
        </w:tc>
        <w:tc>
          <w:tcPr>
            <w:tcW w:w="3374" w:type="dxa"/>
            <w:gridSpan w:val="2"/>
          </w:tcPr>
          <w:p w:rsidR="006C04F9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4F9" w:rsidTr="007A4438">
        <w:tc>
          <w:tcPr>
            <w:tcW w:w="3398" w:type="dxa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Крестьянникова</w:t>
            </w:r>
            <w:proofErr w:type="spellEnd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 xml:space="preserve"> О.Ф., </w:t>
            </w:r>
            <w:proofErr w:type="spellStart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Суховольская</w:t>
            </w:r>
            <w:proofErr w:type="spellEnd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 xml:space="preserve"> Е.В., Терехова Л.О., </w:t>
            </w:r>
            <w:proofErr w:type="spellStart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 xml:space="preserve"> К.Д., Беликова М.Э., Шевелева С.А., Абросимова Е.В., Назарова И.С.</w:t>
            </w:r>
          </w:p>
        </w:tc>
        <w:tc>
          <w:tcPr>
            <w:tcW w:w="3423" w:type="dxa"/>
          </w:tcPr>
          <w:p w:rsidR="006C04F9" w:rsidRPr="00501E08" w:rsidRDefault="006C04F9" w:rsidP="0054316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Муниципальный смотр-конкурс на лучшее оформление кабинета и образовательного учреждения к Новому году «Новогоднее настроение»</w:t>
            </w:r>
          </w:p>
        </w:tc>
        <w:tc>
          <w:tcPr>
            <w:tcW w:w="3374" w:type="dxa"/>
            <w:gridSpan w:val="2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6C04F9" w:rsidTr="007A4438">
        <w:tc>
          <w:tcPr>
            <w:tcW w:w="3398" w:type="dxa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Абросимова Е.В.</w:t>
            </w:r>
          </w:p>
        </w:tc>
        <w:tc>
          <w:tcPr>
            <w:tcW w:w="3423" w:type="dxa"/>
          </w:tcPr>
          <w:p w:rsidR="006C04F9" w:rsidRPr="00501E08" w:rsidRDefault="006C04F9" w:rsidP="007D443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Всероссийского конкурса профессионального мастерства «Учитель-дефектолог России»</w:t>
            </w:r>
          </w:p>
        </w:tc>
        <w:tc>
          <w:tcPr>
            <w:tcW w:w="3374" w:type="dxa"/>
            <w:gridSpan w:val="2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6C04F9" w:rsidTr="007A4438">
        <w:tc>
          <w:tcPr>
            <w:tcW w:w="3398" w:type="dxa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Шевелева С.А.</w:t>
            </w:r>
          </w:p>
        </w:tc>
        <w:tc>
          <w:tcPr>
            <w:tcW w:w="3423" w:type="dxa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Всероссийского физкультурно-спортивного комплекса «Готов к труду и обороне» «Малыши Кузбасса шагают в ГТО»</w:t>
            </w:r>
          </w:p>
        </w:tc>
        <w:tc>
          <w:tcPr>
            <w:tcW w:w="3374" w:type="dxa"/>
            <w:gridSpan w:val="2"/>
          </w:tcPr>
          <w:p w:rsidR="006C04F9" w:rsidRPr="00501E08" w:rsidRDefault="006C04F9" w:rsidP="006677F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C04F9" w:rsidTr="007A4438">
        <w:tc>
          <w:tcPr>
            <w:tcW w:w="3398" w:type="dxa"/>
          </w:tcPr>
          <w:p w:rsidR="006C04F9" w:rsidRPr="00501E08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Лада А.И.</w:t>
            </w:r>
          </w:p>
          <w:p w:rsidR="006C04F9" w:rsidRPr="00501E08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Сороковнина</w:t>
            </w:r>
            <w:proofErr w:type="spellEnd"/>
            <w:r w:rsidRPr="00501E08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3423" w:type="dxa"/>
          </w:tcPr>
          <w:p w:rsidR="006C04F9" w:rsidRPr="00501E08" w:rsidRDefault="006C04F9" w:rsidP="00E95FE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Муниципальный этап областного   конкурса по профилактике детского дорожного травматизма среди воспитанников дошкольных образовательных организаций «Знают все мои друзья, знаю ПДД и я».</w:t>
            </w:r>
          </w:p>
        </w:tc>
        <w:tc>
          <w:tcPr>
            <w:tcW w:w="3374" w:type="dxa"/>
            <w:gridSpan w:val="2"/>
          </w:tcPr>
          <w:p w:rsidR="006C04F9" w:rsidRPr="00501E08" w:rsidRDefault="006C04F9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E08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841A54" w:rsidTr="007A4438">
        <w:tc>
          <w:tcPr>
            <w:tcW w:w="3398" w:type="dxa"/>
          </w:tcPr>
          <w:p w:rsidR="00841A54" w:rsidRPr="00501E08" w:rsidRDefault="00841A54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Беликова М.Э., Назарова И.С.,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К.Д.</w:t>
            </w:r>
          </w:p>
        </w:tc>
        <w:tc>
          <w:tcPr>
            <w:tcW w:w="3423" w:type="dxa"/>
          </w:tcPr>
          <w:p w:rsidR="00841A54" w:rsidRPr="00501E08" w:rsidRDefault="00841A54" w:rsidP="00E95FE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профессионального мастерства «Педагог-мастер»</w:t>
            </w:r>
          </w:p>
        </w:tc>
        <w:tc>
          <w:tcPr>
            <w:tcW w:w="3374" w:type="dxa"/>
            <w:gridSpan w:val="2"/>
          </w:tcPr>
          <w:p w:rsidR="00841A54" w:rsidRPr="00501E08" w:rsidRDefault="00841A54" w:rsidP="006C04F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E9C" w:rsidRDefault="00873E9C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Опыт работы педагогов по теме самообразования и по итогам посещения курсов повышения квалификации представлен на заседаниях педагогических советов. За отчетный период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11A9" w:rsidRPr="000C3EF9" w:rsidRDefault="007D443A" w:rsidP="007D443A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 xml:space="preserve">Благодарственным письмом </w:t>
      </w:r>
      <w:r w:rsidR="00873E9C" w:rsidRPr="000C3EF9">
        <w:rPr>
          <w:rFonts w:ascii="Times New Roman" w:hAnsi="Times New Roman" w:cs="Times New Roman"/>
          <w:sz w:val="28"/>
          <w:szCs w:val="28"/>
        </w:rPr>
        <w:t xml:space="preserve"> </w:t>
      </w:r>
      <w:r w:rsidRPr="000C3EF9">
        <w:rPr>
          <w:rFonts w:ascii="Times New Roman" w:hAnsi="Times New Roman" w:cs="Times New Roman"/>
          <w:sz w:val="28"/>
          <w:szCs w:val="28"/>
        </w:rPr>
        <w:t>Министерства</w:t>
      </w:r>
      <w:r w:rsidR="006677F0" w:rsidRPr="000C3EF9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431FD9" w:rsidRPr="000C3EF9">
        <w:rPr>
          <w:rFonts w:ascii="Times New Roman" w:hAnsi="Times New Roman" w:cs="Times New Roman"/>
          <w:sz w:val="28"/>
          <w:szCs w:val="28"/>
        </w:rPr>
        <w:t xml:space="preserve">и </w:t>
      </w:r>
      <w:r w:rsidR="006677F0" w:rsidRPr="000C3EF9">
        <w:rPr>
          <w:rFonts w:ascii="Times New Roman" w:hAnsi="Times New Roman" w:cs="Times New Roman"/>
          <w:sz w:val="28"/>
          <w:szCs w:val="28"/>
        </w:rPr>
        <w:t>науки Кузбасса</w:t>
      </w:r>
      <w:r w:rsidR="00873E9C" w:rsidRPr="000C3EF9">
        <w:rPr>
          <w:rFonts w:ascii="Times New Roman" w:hAnsi="Times New Roman" w:cs="Times New Roman"/>
          <w:sz w:val="28"/>
          <w:szCs w:val="28"/>
        </w:rPr>
        <w:t xml:space="preserve"> – </w:t>
      </w:r>
      <w:r w:rsidRPr="000C3EF9">
        <w:rPr>
          <w:rFonts w:ascii="Times New Roman" w:hAnsi="Times New Roman" w:cs="Times New Roman"/>
          <w:sz w:val="28"/>
          <w:szCs w:val="28"/>
        </w:rPr>
        <w:t>1</w:t>
      </w:r>
      <w:r w:rsidR="00873E9C" w:rsidRPr="000C3EF9">
        <w:rPr>
          <w:rFonts w:ascii="Times New Roman" w:hAnsi="Times New Roman" w:cs="Times New Roman"/>
          <w:sz w:val="28"/>
          <w:szCs w:val="28"/>
        </w:rPr>
        <w:t xml:space="preserve"> педагог;</w:t>
      </w:r>
    </w:p>
    <w:p w:rsidR="00397526" w:rsidRPr="000C3EF9" w:rsidRDefault="00397526" w:rsidP="007D443A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 xml:space="preserve">Почетной грамотой Управление образования администрации </w:t>
      </w:r>
      <w:proofErr w:type="spellStart"/>
      <w:r w:rsidRPr="000C3EF9">
        <w:rPr>
          <w:rFonts w:ascii="Times New Roman" w:hAnsi="Times New Roman" w:cs="Times New Roman"/>
          <w:sz w:val="28"/>
          <w:szCs w:val="28"/>
        </w:rPr>
        <w:t>Таштагол</w:t>
      </w:r>
      <w:r w:rsidR="00841A54">
        <w:rPr>
          <w:rFonts w:ascii="Times New Roman" w:hAnsi="Times New Roman" w:cs="Times New Roman"/>
          <w:sz w:val="28"/>
          <w:szCs w:val="28"/>
        </w:rPr>
        <w:t>ьского</w:t>
      </w:r>
      <w:proofErr w:type="spellEnd"/>
      <w:r w:rsidR="00841A54">
        <w:rPr>
          <w:rFonts w:ascii="Times New Roman" w:hAnsi="Times New Roman" w:cs="Times New Roman"/>
          <w:sz w:val="28"/>
          <w:szCs w:val="28"/>
        </w:rPr>
        <w:t xml:space="preserve"> муниципального района – 7</w:t>
      </w:r>
      <w:r w:rsidRPr="000C3EF9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873E9C" w:rsidRPr="000C3EF9" w:rsidRDefault="0054316E" w:rsidP="00873E9C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>Г</w:t>
      </w:r>
      <w:r w:rsidR="00EB20FA" w:rsidRPr="000C3EF9">
        <w:rPr>
          <w:rFonts w:ascii="Times New Roman" w:hAnsi="Times New Roman" w:cs="Times New Roman"/>
          <w:sz w:val="28"/>
          <w:szCs w:val="28"/>
        </w:rPr>
        <w:t>рамотой  Управления</w:t>
      </w:r>
      <w:r w:rsidR="00873E9C" w:rsidRPr="000C3EF9">
        <w:rPr>
          <w:rFonts w:ascii="Times New Roman" w:hAnsi="Times New Roman" w:cs="Times New Roman"/>
          <w:sz w:val="28"/>
          <w:szCs w:val="28"/>
        </w:rPr>
        <w:t xml:space="preserve"> образования админист</w:t>
      </w:r>
      <w:r w:rsidR="005A571E" w:rsidRPr="000C3EF9">
        <w:rPr>
          <w:rFonts w:ascii="Times New Roman" w:hAnsi="Times New Roman" w:cs="Times New Roman"/>
          <w:sz w:val="28"/>
          <w:szCs w:val="28"/>
        </w:rPr>
        <w:t xml:space="preserve">рации города Прокопьевска   – </w:t>
      </w:r>
      <w:r w:rsidR="00841A54">
        <w:rPr>
          <w:rFonts w:ascii="Times New Roman" w:hAnsi="Times New Roman" w:cs="Times New Roman"/>
          <w:sz w:val="28"/>
          <w:szCs w:val="28"/>
        </w:rPr>
        <w:t>9</w:t>
      </w:r>
      <w:r w:rsidR="005A571E" w:rsidRPr="000C3EF9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873E9C" w:rsidRPr="000C3EF9">
        <w:rPr>
          <w:rFonts w:ascii="Times New Roman" w:hAnsi="Times New Roman" w:cs="Times New Roman"/>
          <w:sz w:val="28"/>
          <w:szCs w:val="28"/>
        </w:rPr>
        <w:t>;</w:t>
      </w:r>
    </w:p>
    <w:p w:rsidR="00873E9C" w:rsidRPr="000C3EF9" w:rsidRDefault="00873E9C" w:rsidP="00873E9C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>Благодарственными письмами Управлением образования админис</w:t>
      </w:r>
      <w:r w:rsidR="005A571E" w:rsidRPr="000C3EF9">
        <w:rPr>
          <w:rFonts w:ascii="Times New Roman" w:hAnsi="Times New Roman" w:cs="Times New Roman"/>
          <w:sz w:val="28"/>
          <w:szCs w:val="28"/>
        </w:rPr>
        <w:t xml:space="preserve">трации города Прокопьевска   - </w:t>
      </w:r>
      <w:r w:rsidR="00346C57" w:rsidRPr="000C3EF9">
        <w:rPr>
          <w:rFonts w:ascii="Times New Roman" w:hAnsi="Times New Roman" w:cs="Times New Roman"/>
          <w:sz w:val="28"/>
          <w:szCs w:val="28"/>
        </w:rPr>
        <w:t>10</w:t>
      </w:r>
      <w:r w:rsidRPr="000C3EF9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397526" w:rsidRPr="000C3EF9" w:rsidRDefault="00397526" w:rsidP="00397526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>Благодарственным</w:t>
      </w:r>
      <w:r w:rsidR="007D443A" w:rsidRPr="000C3EF9">
        <w:rPr>
          <w:rFonts w:ascii="Times New Roman" w:hAnsi="Times New Roman" w:cs="Times New Roman"/>
          <w:sz w:val="28"/>
          <w:szCs w:val="28"/>
        </w:rPr>
        <w:t xml:space="preserve"> письмо</w:t>
      </w:r>
      <w:r w:rsidRPr="000C3EF9">
        <w:rPr>
          <w:rFonts w:ascii="Times New Roman" w:hAnsi="Times New Roman" w:cs="Times New Roman"/>
          <w:sz w:val="28"/>
          <w:szCs w:val="28"/>
        </w:rPr>
        <w:t>м</w:t>
      </w:r>
      <w:r w:rsidR="007D443A" w:rsidRPr="000C3EF9">
        <w:rPr>
          <w:rFonts w:ascii="Times New Roman" w:hAnsi="Times New Roman" w:cs="Times New Roman"/>
          <w:sz w:val="28"/>
          <w:szCs w:val="28"/>
        </w:rPr>
        <w:t xml:space="preserve"> ГАУДО «Областной центр детского (юношеского) технического творчества и безопасности дорожного движения» - 5 педагогов;</w:t>
      </w:r>
      <w:r w:rsidRPr="000C3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66A" w:rsidRPr="000C3EF9" w:rsidRDefault="0071566A" w:rsidP="00397526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 xml:space="preserve">Благодарственными письмами </w:t>
      </w:r>
      <w:proofErr w:type="spellStart"/>
      <w:r w:rsidRPr="000C3EF9">
        <w:rPr>
          <w:rFonts w:ascii="Times New Roman" w:hAnsi="Times New Roman" w:cs="Times New Roman"/>
          <w:sz w:val="28"/>
          <w:szCs w:val="28"/>
        </w:rPr>
        <w:t>Прокопьевского</w:t>
      </w:r>
      <w:proofErr w:type="spellEnd"/>
      <w:r w:rsidRPr="000C3EF9">
        <w:rPr>
          <w:rFonts w:ascii="Times New Roman" w:hAnsi="Times New Roman" w:cs="Times New Roman"/>
          <w:sz w:val="28"/>
          <w:szCs w:val="28"/>
        </w:rPr>
        <w:t xml:space="preserve"> местного отделения Кузбасского регионального отделения Всероссийской партии «Единая Россия» - 2 педагога; </w:t>
      </w:r>
    </w:p>
    <w:p w:rsidR="000C3EF9" w:rsidRDefault="00397526" w:rsidP="000C3EF9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>Благодарственным письмом ГБПОУ «</w:t>
      </w:r>
      <w:proofErr w:type="spellStart"/>
      <w:r w:rsidRPr="000C3EF9">
        <w:rPr>
          <w:rFonts w:ascii="Times New Roman" w:hAnsi="Times New Roman" w:cs="Times New Roman"/>
          <w:sz w:val="28"/>
          <w:szCs w:val="28"/>
        </w:rPr>
        <w:t>Прокопьевский</w:t>
      </w:r>
      <w:proofErr w:type="spellEnd"/>
      <w:r w:rsidRPr="000C3EF9">
        <w:rPr>
          <w:rFonts w:ascii="Times New Roman" w:hAnsi="Times New Roman" w:cs="Times New Roman"/>
          <w:sz w:val="28"/>
          <w:szCs w:val="28"/>
        </w:rPr>
        <w:t xml:space="preserve"> техникум физической культуры» - 1 педагог;</w:t>
      </w:r>
      <w:r w:rsidR="000C3EF9" w:rsidRPr="000C3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43A" w:rsidRPr="000C3EF9" w:rsidRDefault="000C3EF9" w:rsidP="000C3EF9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>Благодарственными письмами IV Сибирского научно-образовательного форума, XXIV специализированной выставки «Образование, карьера» - 24 педагога.</w:t>
      </w:r>
    </w:p>
    <w:p w:rsidR="007D443A" w:rsidRPr="000C3EF9" w:rsidRDefault="007D443A" w:rsidP="00873E9C">
      <w:pPr>
        <w:pStyle w:val="a9"/>
        <w:numPr>
          <w:ilvl w:val="0"/>
          <w:numId w:val="1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>Коллектив МБДОУ награжден</w:t>
      </w:r>
      <w:r w:rsidR="00397526" w:rsidRPr="000C3EF9">
        <w:rPr>
          <w:rFonts w:ascii="Times New Roman" w:hAnsi="Times New Roman" w:cs="Times New Roman"/>
          <w:sz w:val="28"/>
          <w:szCs w:val="28"/>
        </w:rPr>
        <w:t>:</w:t>
      </w:r>
    </w:p>
    <w:p w:rsidR="007D443A" w:rsidRPr="000C3EF9" w:rsidRDefault="007D443A" w:rsidP="000C3EF9">
      <w:pPr>
        <w:pStyle w:val="a9"/>
        <w:spacing w:line="276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 xml:space="preserve">- </w:t>
      </w:r>
      <w:r w:rsidR="00E95FEB" w:rsidRPr="000C3EF9">
        <w:rPr>
          <w:rFonts w:ascii="Times New Roman" w:hAnsi="Times New Roman" w:cs="Times New Roman"/>
          <w:sz w:val="28"/>
          <w:szCs w:val="28"/>
        </w:rPr>
        <w:t xml:space="preserve"> 7</w:t>
      </w:r>
      <w:r w:rsidR="000C3EF9">
        <w:rPr>
          <w:rFonts w:ascii="Times New Roman" w:hAnsi="Times New Roman" w:cs="Times New Roman"/>
          <w:sz w:val="28"/>
          <w:szCs w:val="28"/>
        </w:rPr>
        <w:t xml:space="preserve"> Б</w:t>
      </w:r>
      <w:r w:rsidRPr="000C3EF9">
        <w:rPr>
          <w:rFonts w:ascii="Times New Roman" w:hAnsi="Times New Roman" w:cs="Times New Roman"/>
          <w:sz w:val="28"/>
          <w:szCs w:val="28"/>
        </w:rPr>
        <w:t>лагодарственными письмами Управлением образования администрации города Прокопьевска;</w:t>
      </w:r>
    </w:p>
    <w:p w:rsidR="007D443A" w:rsidRPr="000C3EF9" w:rsidRDefault="007D443A" w:rsidP="000C3EF9">
      <w:pPr>
        <w:pStyle w:val="a9"/>
        <w:spacing w:line="276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 xml:space="preserve">- </w:t>
      </w:r>
      <w:r w:rsidR="000C3EF9" w:rsidRPr="000C3EF9">
        <w:rPr>
          <w:rFonts w:ascii="Times New Roman" w:hAnsi="Times New Roman" w:cs="Times New Roman"/>
          <w:sz w:val="28"/>
          <w:szCs w:val="28"/>
        </w:rPr>
        <w:t>Сертификатом</w:t>
      </w:r>
      <w:r w:rsidR="00A52332" w:rsidRPr="000C3EF9">
        <w:rPr>
          <w:rFonts w:ascii="Times New Roman" w:hAnsi="Times New Roman" w:cs="Times New Roman"/>
          <w:sz w:val="28"/>
          <w:szCs w:val="28"/>
        </w:rPr>
        <w:t xml:space="preserve"> </w:t>
      </w:r>
      <w:r w:rsidR="000C3EF9" w:rsidRPr="000C3EF9">
        <w:rPr>
          <w:rFonts w:ascii="Times New Roman" w:hAnsi="Times New Roman" w:cs="Times New Roman"/>
          <w:sz w:val="28"/>
          <w:szCs w:val="28"/>
        </w:rPr>
        <w:t xml:space="preserve">Межрегиональной общественной организации «Московская организация предпринимателей» «Международной академии развития образования» </w:t>
      </w:r>
    </w:p>
    <w:p w:rsidR="00E95FEB" w:rsidRPr="000C3EF9" w:rsidRDefault="00E95FEB" w:rsidP="000C3EF9">
      <w:pPr>
        <w:pStyle w:val="a9"/>
        <w:spacing w:line="276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EF9">
        <w:rPr>
          <w:rFonts w:ascii="Times New Roman" w:hAnsi="Times New Roman" w:cs="Times New Roman"/>
          <w:sz w:val="28"/>
          <w:szCs w:val="28"/>
        </w:rPr>
        <w:t xml:space="preserve">- Дипломом </w:t>
      </w:r>
      <w:proofErr w:type="gramStart"/>
      <w:r w:rsidRPr="000C3EF9">
        <w:rPr>
          <w:rFonts w:ascii="Times New Roman" w:hAnsi="Times New Roman" w:cs="Times New Roman"/>
          <w:sz w:val="28"/>
          <w:szCs w:val="28"/>
        </w:rPr>
        <w:t>Управления образования администрации города Прокопьевска</w:t>
      </w:r>
      <w:proofErr w:type="gramEnd"/>
      <w:r w:rsidR="000C3EF9">
        <w:rPr>
          <w:rFonts w:ascii="Times New Roman" w:hAnsi="Times New Roman" w:cs="Times New Roman"/>
          <w:sz w:val="28"/>
          <w:szCs w:val="28"/>
        </w:rPr>
        <w:t>.</w:t>
      </w:r>
    </w:p>
    <w:p w:rsidR="00873E9C" w:rsidRPr="000C3EF9" w:rsidRDefault="00873E9C" w:rsidP="000C3EF9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Оснащение методического кабинета регулярно пополняется новинками педагогической литературы, дидактическими играми, пособиями. Проведена работа по систематизации имеющихся методических материалов по направлениям развития и образовательным областям. Ведется работа по оснащению учебными и методическими видеоматериалами по различным образовательным областям; накапливается и обобщается опыт работы педагогов учреждения. Оформлена подписка на следующие периодические издания:  «Ло</w:t>
      </w:r>
      <w:r w:rsidR="00EB20FA">
        <w:rPr>
          <w:color w:val="auto"/>
          <w:sz w:val="28"/>
          <w:szCs w:val="28"/>
        </w:rPr>
        <w:t xml:space="preserve">гопед ДОУ», «Воспитатель ДОУ», </w:t>
      </w:r>
      <w:r>
        <w:rPr>
          <w:color w:val="auto"/>
          <w:sz w:val="28"/>
          <w:szCs w:val="28"/>
        </w:rPr>
        <w:t xml:space="preserve"> «Инструктор по физической культуре», «Управление дошкольным образовательным учреждением», «Дошкольная педагогика», «Дошкольный мир»; газеты: «Добрая дорога детства», «Мой Профсоюз», «</w:t>
      </w:r>
      <w:proofErr w:type="gramStart"/>
      <w:r>
        <w:rPr>
          <w:color w:val="auto"/>
          <w:sz w:val="28"/>
          <w:szCs w:val="28"/>
        </w:rPr>
        <w:t>Шахтерская</w:t>
      </w:r>
      <w:proofErr w:type="gramEnd"/>
      <w:r>
        <w:rPr>
          <w:color w:val="auto"/>
          <w:sz w:val="28"/>
          <w:szCs w:val="28"/>
        </w:rPr>
        <w:t xml:space="preserve"> правда». Для </w:t>
      </w:r>
      <w:r>
        <w:rPr>
          <w:color w:val="auto"/>
          <w:sz w:val="28"/>
          <w:szCs w:val="28"/>
        </w:rPr>
        <w:lastRenderedPageBreak/>
        <w:t>удобства поиска необходимой информации создана электронна</w:t>
      </w:r>
      <w:r w:rsidR="000C3EF9">
        <w:rPr>
          <w:color w:val="auto"/>
          <w:sz w:val="28"/>
          <w:szCs w:val="28"/>
        </w:rPr>
        <w:t xml:space="preserve">я картотека книг и периодики.  </w:t>
      </w:r>
    </w:p>
    <w:p w:rsidR="00EC75D3" w:rsidRDefault="00EC75D3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выполнения задач годового плана</w:t>
      </w:r>
    </w:p>
    <w:tbl>
      <w:tblPr>
        <w:tblStyle w:val="a8"/>
        <w:tblW w:w="0" w:type="auto"/>
        <w:tblInd w:w="302" w:type="dxa"/>
        <w:tblLook w:val="04A0" w:firstRow="1" w:lastRow="0" w:firstColumn="1" w:lastColumn="0" w:noHBand="0" w:noVBand="1"/>
      </w:tblPr>
      <w:tblGrid>
        <w:gridCol w:w="594"/>
        <w:gridCol w:w="3294"/>
        <w:gridCol w:w="1914"/>
        <w:gridCol w:w="1914"/>
        <w:gridCol w:w="1915"/>
      </w:tblGrid>
      <w:tr w:rsidR="00873E9C" w:rsidTr="00D05832">
        <w:tc>
          <w:tcPr>
            <w:tcW w:w="59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29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91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1914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Выполнено </w:t>
            </w:r>
          </w:p>
        </w:tc>
        <w:tc>
          <w:tcPr>
            <w:tcW w:w="1915" w:type="dxa"/>
            <w:vAlign w:val="center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выполнено</w:t>
            </w:r>
          </w:p>
        </w:tc>
      </w:tr>
      <w:tr w:rsidR="00873E9C" w:rsidTr="00EB20FA">
        <w:trPr>
          <w:trHeight w:val="181"/>
        </w:trPr>
        <w:tc>
          <w:tcPr>
            <w:tcW w:w="5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Педсоветы </w:t>
            </w:r>
          </w:p>
        </w:tc>
        <w:tc>
          <w:tcPr>
            <w:tcW w:w="1914" w:type="dxa"/>
          </w:tcPr>
          <w:p w:rsidR="00873E9C" w:rsidRDefault="00EB20FA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15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D05832">
        <w:tc>
          <w:tcPr>
            <w:tcW w:w="5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1914" w:type="dxa"/>
          </w:tcPr>
          <w:p w:rsidR="00873E9C" w:rsidRDefault="00303099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15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D05832">
        <w:tc>
          <w:tcPr>
            <w:tcW w:w="5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Семинары, </w:t>
            </w:r>
          </w:p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- класс</w:t>
            </w:r>
          </w:p>
        </w:tc>
        <w:tc>
          <w:tcPr>
            <w:tcW w:w="1914" w:type="dxa"/>
          </w:tcPr>
          <w:p w:rsidR="00873E9C" w:rsidRDefault="00303099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15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D05832">
        <w:tc>
          <w:tcPr>
            <w:tcW w:w="5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просмотры</w:t>
            </w:r>
          </w:p>
        </w:tc>
        <w:tc>
          <w:tcPr>
            <w:tcW w:w="1914" w:type="dxa"/>
          </w:tcPr>
          <w:p w:rsidR="00873E9C" w:rsidRDefault="00303099" w:rsidP="00EB20F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15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D05832">
        <w:tc>
          <w:tcPr>
            <w:tcW w:w="5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Смотры конкурсы 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15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D05832">
        <w:tc>
          <w:tcPr>
            <w:tcW w:w="5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Городские ШППО, МО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15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3E9C" w:rsidTr="00D05832">
        <w:tc>
          <w:tcPr>
            <w:tcW w:w="5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Выставки </w:t>
            </w:r>
          </w:p>
        </w:tc>
        <w:tc>
          <w:tcPr>
            <w:tcW w:w="1914" w:type="dxa"/>
          </w:tcPr>
          <w:p w:rsidR="00873E9C" w:rsidRDefault="00303099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15" w:type="dxa"/>
          </w:tcPr>
          <w:p w:rsidR="00873E9C" w:rsidRDefault="00873E9C" w:rsidP="00D0583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73E9C" w:rsidRDefault="00873E9C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коллектив </w:t>
      </w:r>
      <w:r w:rsidR="000C3EF9">
        <w:rPr>
          <w:rFonts w:ascii="Times New Roman" w:hAnsi="Times New Roman" w:cs="Times New Roman"/>
          <w:sz w:val="28"/>
          <w:szCs w:val="28"/>
        </w:rPr>
        <w:t>сотрудников детского сада в 2021-2022</w:t>
      </w:r>
      <w:r>
        <w:rPr>
          <w:rFonts w:ascii="Times New Roman" w:hAnsi="Times New Roman" w:cs="Times New Roman"/>
          <w:sz w:val="28"/>
          <w:szCs w:val="28"/>
        </w:rPr>
        <w:t xml:space="preserve"> году принимал активное участие в муниципальных конкурсах и акциях: </w:t>
      </w:r>
    </w:p>
    <w:p w:rsidR="00873E9C" w:rsidRDefault="00873E9C" w:rsidP="00873E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6E69CE">
        <w:rPr>
          <w:rFonts w:ascii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sz w:val="28"/>
          <w:szCs w:val="28"/>
        </w:rPr>
        <w:t>акции «Подарок другу»;</w:t>
      </w:r>
    </w:p>
    <w:p w:rsidR="00873E9C" w:rsidRDefault="00873E9C" w:rsidP="00873E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6E69CE">
        <w:rPr>
          <w:rFonts w:ascii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sz w:val="28"/>
          <w:szCs w:val="28"/>
        </w:rPr>
        <w:t>акции «Согреем детские сердца»;</w:t>
      </w:r>
    </w:p>
    <w:p w:rsidR="00303099" w:rsidRDefault="00303099" w:rsidP="0030309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6E69CE">
        <w:rPr>
          <w:rFonts w:ascii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sz w:val="28"/>
          <w:szCs w:val="28"/>
        </w:rPr>
        <w:t>акции «Цветы для Вас!»;</w:t>
      </w:r>
    </w:p>
    <w:p w:rsidR="006E69CE" w:rsidRDefault="006E69CE" w:rsidP="0030309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городской акции «Новогодний подарок»;</w:t>
      </w:r>
    </w:p>
    <w:p w:rsidR="00303099" w:rsidRDefault="00303099" w:rsidP="0030309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областной экологической акции «Помоги птице зимой»;</w:t>
      </w:r>
    </w:p>
    <w:p w:rsidR="00303099" w:rsidRDefault="00303099" w:rsidP="00873E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69CE"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>Всероссийской детско-юношеской акции «Рисуем Победу»;</w:t>
      </w:r>
    </w:p>
    <w:p w:rsidR="00303099" w:rsidRDefault="00303099" w:rsidP="0030309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69CE"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>Всероссийской акции «Письмо солдату»;</w:t>
      </w:r>
    </w:p>
    <w:p w:rsidR="00873E9C" w:rsidRDefault="00873E9C" w:rsidP="00873E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20FA">
        <w:rPr>
          <w:rFonts w:ascii="Times New Roman" w:hAnsi="Times New Roman" w:cs="Times New Roman"/>
          <w:sz w:val="28"/>
          <w:szCs w:val="28"/>
        </w:rPr>
        <w:t xml:space="preserve">в региональных соревнования воспитанников дошкольных образовательных организаций Кузбасса «Кузбасская </w:t>
      </w:r>
      <w:r w:rsidR="00303099">
        <w:rPr>
          <w:rFonts w:ascii="Times New Roman" w:hAnsi="Times New Roman" w:cs="Times New Roman"/>
          <w:sz w:val="28"/>
          <w:szCs w:val="28"/>
        </w:rPr>
        <w:t>дошкольная лига спорта</w:t>
      </w:r>
      <w:r w:rsidR="00EB20FA">
        <w:rPr>
          <w:rFonts w:ascii="Times New Roman" w:hAnsi="Times New Roman" w:cs="Times New Roman"/>
          <w:sz w:val="28"/>
          <w:szCs w:val="28"/>
        </w:rPr>
        <w:t xml:space="preserve">» </w:t>
      </w:r>
      <w:r w:rsidR="00ED00CD">
        <w:rPr>
          <w:rFonts w:ascii="Times New Roman" w:hAnsi="Times New Roman" w:cs="Times New Roman"/>
          <w:sz w:val="28"/>
          <w:szCs w:val="28"/>
        </w:rPr>
        <w:t>(3</w:t>
      </w:r>
      <w:r w:rsidR="00EB20FA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6E69CE">
        <w:rPr>
          <w:rFonts w:ascii="Times New Roman" w:hAnsi="Times New Roman" w:cs="Times New Roman"/>
          <w:sz w:val="28"/>
          <w:szCs w:val="28"/>
        </w:rPr>
        <w:t>в интеллектуальном и творческом конкурсе</w:t>
      </w:r>
      <w:r w:rsidR="00EB20FA">
        <w:rPr>
          <w:rFonts w:ascii="Times New Roman" w:hAnsi="Times New Roman" w:cs="Times New Roman"/>
          <w:sz w:val="28"/>
          <w:szCs w:val="28"/>
        </w:rPr>
        <w:t>;</w:t>
      </w:r>
      <w:r w:rsidR="006E69CE">
        <w:rPr>
          <w:rFonts w:ascii="Times New Roman" w:hAnsi="Times New Roman" w:cs="Times New Roman"/>
          <w:sz w:val="28"/>
          <w:szCs w:val="28"/>
        </w:rPr>
        <w:t xml:space="preserve"> </w:t>
      </w:r>
      <w:r w:rsidR="00AD369C">
        <w:rPr>
          <w:rFonts w:ascii="Times New Roman" w:hAnsi="Times New Roman" w:cs="Times New Roman"/>
          <w:sz w:val="28"/>
          <w:szCs w:val="28"/>
        </w:rPr>
        <w:t xml:space="preserve">2 место в «Веселых стартах»; </w:t>
      </w:r>
      <w:r w:rsidR="006E69CE">
        <w:rPr>
          <w:rFonts w:ascii="Times New Roman" w:hAnsi="Times New Roman" w:cs="Times New Roman"/>
          <w:sz w:val="28"/>
          <w:szCs w:val="28"/>
        </w:rPr>
        <w:t>2</w:t>
      </w:r>
      <w:r w:rsidR="00ED00CD">
        <w:rPr>
          <w:rFonts w:ascii="Times New Roman" w:hAnsi="Times New Roman" w:cs="Times New Roman"/>
          <w:sz w:val="28"/>
          <w:szCs w:val="28"/>
        </w:rPr>
        <w:t xml:space="preserve"> место в конкурсе </w:t>
      </w:r>
      <w:r w:rsidR="00AD369C">
        <w:rPr>
          <w:rFonts w:ascii="Times New Roman" w:hAnsi="Times New Roman" w:cs="Times New Roman"/>
          <w:sz w:val="28"/>
          <w:szCs w:val="28"/>
        </w:rPr>
        <w:t>ритмической гимнастики</w:t>
      </w:r>
      <w:r w:rsidR="006E69CE">
        <w:rPr>
          <w:rFonts w:ascii="Times New Roman" w:hAnsi="Times New Roman" w:cs="Times New Roman"/>
          <w:sz w:val="28"/>
          <w:szCs w:val="28"/>
        </w:rPr>
        <w:t>; 3</w:t>
      </w:r>
      <w:r w:rsidR="00ED00CD">
        <w:rPr>
          <w:rFonts w:ascii="Times New Roman" w:hAnsi="Times New Roman" w:cs="Times New Roman"/>
          <w:sz w:val="28"/>
          <w:szCs w:val="28"/>
        </w:rPr>
        <w:t xml:space="preserve"> место в личном</w:t>
      </w:r>
      <w:r w:rsidR="006E69CE">
        <w:rPr>
          <w:rFonts w:ascii="Times New Roman" w:hAnsi="Times New Roman" w:cs="Times New Roman"/>
          <w:sz w:val="28"/>
          <w:szCs w:val="28"/>
        </w:rPr>
        <w:t xml:space="preserve"> первенстве среди мальчиков; 2</w:t>
      </w:r>
      <w:r w:rsidR="00ED00CD">
        <w:rPr>
          <w:rFonts w:ascii="Times New Roman" w:hAnsi="Times New Roman" w:cs="Times New Roman"/>
          <w:sz w:val="28"/>
          <w:szCs w:val="28"/>
        </w:rPr>
        <w:t xml:space="preserve"> место в личном первенстве среди </w:t>
      </w:r>
      <w:r w:rsidR="006E69CE">
        <w:rPr>
          <w:rFonts w:ascii="Times New Roman" w:hAnsi="Times New Roman" w:cs="Times New Roman"/>
          <w:sz w:val="28"/>
          <w:szCs w:val="28"/>
        </w:rPr>
        <w:t>женщин</w:t>
      </w:r>
      <w:r w:rsidR="00303099">
        <w:rPr>
          <w:rFonts w:ascii="Times New Roman" w:hAnsi="Times New Roman" w:cs="Times New Roman"/>
          <w:sz w:val="28"/>
          <w:szCs w:val="28"/>
        </w:rPr>
        <w:t>; 3 место в конкурсе рисунков</w:t>
      </w:r>
      <w:r w:rsidR="00AD369C">
        <w:rPr>
          <w:rFonts w:ascii="Times New Roman" w:hAnsi="Times New Roman" w:cs="Times New Roman"/>
          <w:sz w:val="28"/>
          <w:szCs w:val="28"/>
        </w:rPr>
        <w:t>; 3 место в конкурсе «Спортивная Семь-я!»;</w:t>
      </w:r>
      <w:proofErr w:type="gramEnd"/>
      <w:r w:rsidR="00AD36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369C">
        <w:rPr>
          <w:rFonts w:ascii="Times New Roman" w:hAnsi="Times New Roman" w:cs="Times New Roman"/>
          <w:sz w:val="28"/>
          <w:szCs w:val="28"/>
        </w:rPr>
        <w:t>2 место по шашкам</w:t>
      </w:r>
      <w:r w:rsidR="00ED00CD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ED00CD" w:rsidRDefault="00873E9C" w:rsidP="00873E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городск</w:t>
      </w:r>
      <w:r w:rsidR="00ED00CD">
        <w:rPr>
          <w:rFonts w:ascii="Times New Roman" w:hAnsi="Times New Roman" w:cs="Times New Roman"/>
          <w:sz w:val="28"/>
          <w:szCs w:val="28"/>
        </w:rPr>
        <w:t>ом фестивале «Азбука профессии»;</w:t>
      </w:r>
    </w:p>
    <w:p w:rsidR="006E69CE" w:rsidRDefault="006E69CE" w:rsidP="00873E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городском фестивале «Таланты без границ»;</w:t>
      </w:r>
    </w:p>
    <w:p w:rsidR="006E69CE" w:rsidRDefault="006E69CE" w:rsidP="00873E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онлайн-марафоне «Праздник к нам приходит!»; </w:t>
      </w:r>
    </w:p>
    <w:p w:rsidR="00ED00CD" w:rsidRDefault="00ED00CD" w:rsidP="00ED00CD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городском конкурсе чтецов «</w:t>
      </w:r>
      <w:r w:rsidR="006E69CE">
        <w:rPr>
          <w:rFonts w:ascii="Times New Roman" w:hAnsi="Times New Roman" w:cs="Times New Roman"/>
          <w:sz w:val="28"/>
          <w:szCs w:val="28"/>
        </w:rPr>
        <w:t>Щедра талантами родная сторона!»;</w:t>
      </w:r>
    </w:p>
    <w:p w:rsidR="006E69CE" w:rsidRDefault="006E69CE" w:rsidP="006E69C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городском конкурсе «Этот удивительный мир космоса» (3 место);</w:t>
      </w:r>
    </w:p>
    <w:p w:rsidR="005C6B2A" w:rsidRDefault="005C6B2A" w:rsidP="006E69C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городской выставке детского творчества «Ее Величество Сказка»;</w:t>
      </w:r>
    </w:p>
    <w:p w:rsidR="005C6B2A" w:rsidRDefault="005C6B2A" w:rsidP="006E69C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фото-конкурсе «Россия – это я»;</w:t>
      </w:r>
    </w:p>
    <w:p w:rsidR="00C0786A" w:rsidRDefault="00C0786A" w:rsidP="006E69C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городском конкурсе «Охрана труда глазами детей»;</w:t>
      </w:r>
    </w:p>
    <w:p w:rsidR="00C0786A" w:rsidRDefault="00C0786A" w:rsidP="006E69C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городской Дошкольной образовательной лиге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5C6B2A" w:rsidRDefault="005C6B2A" w:rsidP="006E69C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 городском фотоконкурсе «Отцы Прокопьевска»;</w:t>
      </w:r>
    </w:p>
    <w:p w:rsidR="00D42FCE" w:rsidRDefault="00D42FCE" w:rsidP="00ED00CD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муниципальном этапе областного конкурса по профилактике детского дорожно-транспортного травматизма среди воспитанников ДОУ «Знают все мои друзья, знаю ПДД и я»;</w:t>
      </w:r>
    </w:p>
    <w:p w:rsidR="00D42FCE" w:rsidRDefault="00D42FCE" w:rsidP="00ED00CD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городском этапе ко</w:t>
      </w:r>
      <w:r w:rsidR="006E69CE">
        <w:rPr>
          <w:rFonts w:ascii="Times New Roman" w:hAnsi="Times New Roman" w:cs="Times New Roman"/>
          <w:sz w:val="28"/>
          <w:szCs w:val="28"/>
        </w:rPr>
        <w:t>нкурса «Полицейский Дядя Степа»;</w:t>
      </w:r>
    </w:p>
    <w:p w:rsidR="005C6B2A" w:rsidRDefault="005C6B2A" w:rsidP="00ED00CD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</w:t>
      </w:r>
      <w:r w:rsidRPr="00501E08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1E08">
        <w:rPr>
          <w:rFonts w:ascii="Times New Roman" w:hAnsi="Times New Roman" w:cs="Times New Roman"/>
          <w:sz w:val="28"/>
          <w:szCs w:val="28"/>
        </w:rPr>
        <w:t xml:space="preserve"> проектов «СУЭК-Кузбасс: наш СУЭК, наш Кузбасс!»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1FD9" w:rsidRDefault="00D42FCE" w:rsidP="00431FD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FCE">
        <w:rPr>
          <w:rFonts w:ascii="Times New Roman" w:hAnsi="Times New Roman" w:cs="Times New Roman"/>
          <w:sz w:val="28"/>
          <w:szCs w:val="28"/>
        </w:rPr>
        <w:t>- в городском конкурсе детского творчества по пожарной безопасности;</w:t>
      </w:r>
    </w:p>
    <w:p w:rsidR="00ED00CD" w:rsidRPr="00431FD9" w:rsidRDefault="00431FD9" w:rsidP="00431FD9">
      <w:pPr>
        <w:pStyle w:val="a9"/>
        <w:spacing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городском конкурсе </w:t>
      </w:r>
      <w:r w:rsidRPr="00431FD9">
        <w:rPr>
          <w:rFonts w:ascii="Times New Roman" w:eastAsia="Calibri" w:hAnsi="Times New Roman" w:cs="Times New Roman"/>
          <w:sz w:val="28"/>
          <w:szCs w:val="28"/>
        </w:rPr>
        <w:t>на лучшее оформление кабинета и образовательного учреждения к Новому году «Новогоднее настроение»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E69CE" w:rsidRDefault="006E69CE" w:rsidP="00EC75D3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</w:t>
      </w:r>
      <w:r w:rsidRPr="00501E08">
        <w:rPr>
          <w:rFonts w:ascii="Times New Roman" w:hAnsi="Times New Roman" w:cs="Times New Roman"/>
          <w:sz w:val="28"/>
          <w:szCs w:val="28"/>
        </w:rPr>
        <w:t>бластной интернет-конкурс</w:t>
      </w:r>
      <w:r>
        <w:rPr>
          <w:rFonts w:ascii="Times New Roman" w:hAnsi="Times New Roman" w:cs="Times New Roman"/>
          <w:sz w:val="28"/>
          <w:szCs w:val="28"/>
        </w:rPr>
        <w:t xml:space="preserve"> на лучшее видео-занятие по ПДД (участник);</w:t>
      </w:r>
    </w:p>
    <w:p w:rsidR="006332AE" w:rsidRDefault="006332AE" w:rsidP="00EC75D3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областном конкурсе «Кузбасский кораблик мечты»;</w:t>
      </w:r>
    </w:p>
    <w:p w:rsidR="006E69CE" w:rsidRDefault="006E69CE" w:rsidP="00EC75D3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областном фестивале-конкурсе детско-юношеского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видеотворчества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мультипликации «Распахни глаза!» (участник);</w:t>
      </w:r>
    </w:p>
    <w:p w:rsidR="005C6B2A" w:rsidRDefault="007505B2" w:rsidP="00EC75D3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C6B2A">
        <w:rPr>
          <w:rFonts w:ascii="Times New Roman" w:hAnsi="Times New Roman" w:cs="Times New Roman"/>
          <w:sz w:val="28"/>
          <w:szCs w:val="28"/>
        </w:rPr>
        <w:t xml:space="preserve"> Региональной выставке-конкурсе рисунков «Мир через призму науки – 2021»;</w:t>
      </w:r>
    </w:p>
    <w:p w:rsidR="00303099" w:rsidRDefault="00303099" w:rsidP="00EC75D3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Всероссийском конкурсе «Мой папа и я – за безопасные дороги»;</w:t>
      </w:r>
    </w:p>
    <w:p w:rsidR="00303099" w:rsidRDefault="007505B2" w:rsidP="00EC75D3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303099">
        <w:rPr>
          <w:rFonts w:ascii="Times New Roman" w:hAnsi="Times New Roman" w:cs="Times New Roman"/>
          <w:sz w:val="28"/>
          <w:szCs w:val="28"/>
        </w:rPr>
        <w:t xml:space="preserve">о Всероссийском конкурсе «С </w:t>
      </w:r>
      <w:proofErr w:type="gramStart"/>
      <w:r w:rsidR="00303099">
        <w:rPr>
          <w:rFonts w:ascii="Times New Roman" w:hAnsi="Times New Roman" w:cs="Times New Roman"/>
          <w:sz w:val="28"/>
          <w:szCs w:val="28"/>
        </w:rPr>
        <w:t>супер-мамой</w:t>
      </w:r>
      <w:proofErr w:type="gramEnd"/>
      <w:r w:rsidR="00303099">
        <w:rPr>
          <w:rFonts w:ascii="Times New Roman" w:hAnsi="Times New Roman" w:cs="Times New Roman"/>
          <w:sz w:val="28"/>
          <w:szCs w:val="28"/>
        </w:rPr>
        <w:t xml:space="preserve"> мы </w:t>
      </w:r>
      <w:r w:rsidR="006E69CE">
        <w:rPr>
          <w:rFonts w:ascii="Times New Roman" w:hAnsi="Times New Roman" w:cs="Times New Roman"/>
          <w:sz w:val="28"/>
          <w:szCs w:val="28"/>
        </w:rPr>
        <w:t xml:space="preserve">уже </w:t>
      </w:r>
      <w:r w:rsidR="00303099">
        <w:rPr>
          <w:rFonts w:ascii="Times New Roman" w:hAnsi="Times New Roman" w:cs="Times New Roman"/>
          <w:sz w:val="28"/>
          <w:szCs w:val="28"/>
        </w:rPr>
        <w:t>изучаем ПДД»;</w:t>
      </w:r>
    </w:p>
    <w:p w:rsidR="00303099" w:rsidRDefault="00303099" w:rsidP="0030309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Всероссийском конкурсе «Космический дорожный знак»;</w:t>
      </w:r>
    </w:p>
    <w:p w:rsidR="005C6B2A" w:rsidRDefault="005C6B2A" w:rsidP="0030309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Всероссийской олимпиаде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молодые защитники природы – 2021»;</w:t>
      </w:r>
    </w:p>
    <w:p w:rsidR="005C6B2A" w:rsidRDefault="005C6B2A" w:rsidP="0030309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Всероссийском фотоконкурсе для педагогических работников на лучшее оформление пространства ДО «9 мая – День Великой Победы!»</w:t>
      </w:r>
      <w:r w:rsidR="006332AE">
        <w:rPr>
          <w:rFonts w:ascii="Times New Roman" w:hAnsi="Times New Roman" w:cs="Times New Roman"/>
          <w:sz w:val="28"/>
          <w:szCs w:val="28"/>
        </w:rPr>
        <w:t>;</w:t>
      </w:r>
    </w:p>
    <w:p w:rsidR="006332AE" w:rsidRDefault="006332AE" w:rsidP="0030309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Международном конкурсе «Наследники Победы!»;</w:t>
      </w:r>
    </w:p>
    <w:p w:rsidR="006332AE" w:rsidRDefault="006332AE" w:rsidP="0030309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Международном конкурсе «Улыбка Гагарина».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</w:t>
      </w:r>
      <w:r w:rsidR="00431FD9">
        <w:rPr>
          <w:rFonts w:ascii="Times New Roman" w:hAnsi="Times New Roman" w:cs="Times New Roman"/>
          <w:color w:val="000000"/>
          <w:sz w:val="28"/>
          <w:szCs w:val="28"/>
        </w:rPr>
        <w:t xml:space="preserve">ходатайства Министерства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1FD9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 и науки Кузбасса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МБДОУ «Детский сад №81 «Лесная полянка» внесен в Национальный Реестр «Ведущие </w:t>
      </w:r>
      <w:r w:rsidR="00431FD9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учреждения </w:t>
      </w:r>
      <w:r w:rsidR="000C3EF9">
        <w:rPr>
          <w:rFonts w:ascii="Times New Roman" w:hAnsi="Times New Roman" w:cs="Times New Roman"/>
          <w:color w:val="000000"/>
          <w:sz w:val="28"/>
          <w:szCs w:val="28"/>
        </w:rPr>
        <w:t>социальной инфраструктуры – 2021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». В реестр включены организации, занимающие лидирующие позиции в сфере образования в своём регионе. 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Включение ДОУ в Реестр означает признание соответствующим органом исполнительной власти его лидирующей роли в сфере развития образования региона и России в целом.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Национальный реестр размещен на постоянной основе на сайте www.leading-education.ru</w:t>
      </w:r>
    </w:p>
    <w:p w:rsidR="00873E9C" w:rsidRDefault="00873E9C" w:rsidP="00873E9C">
      <w:pPr>
        <w:pStyle w:val="Default"/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Выводы</w:t>
      </w:r>
      <w:r>
        <w:rPr>
          <w:b/>
          <w:bCs/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  <w:t xml:space="preserve">в ДОУ созданы оптимальные условия для профессионального роста педагогов, основанные на принципах плановости, доступности, наглядности, стабилизации и поисков интерактивных форм, методов, средств повышения педагогического мастерства. 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Педагоги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литературы, участвуют в онлайн семинарах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вебинарах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повышают свою профессиональную компетентность. Все это в комплексе дает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положительный результат в организации педагогической деятельности и улучшении качества дошкольного образования.</w:t>
      </w:r>
    </w:p>
    <w:p w:rsidR="00873E9C" w:rsidRDefault="00873E9C" w:rsidP="00873E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Решения, принятые по итогам общественного обсуждения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E9C" w:rsidRDefault="00873E9C" w:rsidP="00873E9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73E9C" w:rsidRDefault="000C3EF9" w:rsidP="00873E9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2021-2022</w:t>
      </w:r>
      <w:r w:rsidR="00873E9C">
        <w:rPr>
          <w:rFonts w:ascii="Times New Roman" w:hAnsi="Times New Roman" w:cs="Times New Roman"/>
          <w:sz w:val="28"/>
          <w:szCs w:val="28"/>
        </w:rPr>
        <w:t xml:space="preserve"> учебном году работал Совет педагогов, Управляющий совет. В течение учебного года проведено 4 заседания Совета, на которых рассматривались вопросы, направленные на решение плановых задач. Традиционно прошли Конференции в младших и средних, старших и подготовительных группах, на которых были утверждены приоритетные задачи на учебный год. В течение года во всех возрастных группах проводились родительские собрания, действовали родительские комитеты. Заслушан отчет педагогического Совета о про</w:t>
      </w:r>
      <w:r>
        <w:rPr>
          <w:rFonts w:ascii="Times New Roman" w:hAnsi="Times New Roman" w:cs="Times New Roman"/>
          <w:sz w:val="28"/>
          <w:szCs w:val="28"/>
        </w:rPr>
        <w:t>деланной работе за период с 2021-2022</w:t>
      </w:r>
      <w:r w:rsidR="00873E9C"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Информация, связанная с исполнением решений. 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Отчет</w:t>
      </w:r>
      <w:r w:rsidR="000C3EF9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="000C3EF9">
        <w:rPr>
          <w:rFonts w:ascii="Times New Roman" w:hAnsi="Times New Roman" w:cs="Times New Roman"/>
          <w:color w:val="000000"/>
          <w:sz w:val="28"/>
          <w:szCs w:val="28"/>
        </w:rPr>
        <w:t>самообследованию</w:t>
      </w:r>
      <w:proofErr w:type="spellEnd"/>
      <w:r w:rsidR="000C3EF9">
        <w:rPr>
          <w:rFonts w:ascii="Times New Roman" w:hAnsi="Times New Roman" w:cs="Times New Roman"/>
          <w:color w:val="000000"/>
          <w:sz w:val="28"/>
          <w:szCs w:val="28"/>
        </w:rPr>
        <w:t xml:space="preserve"> ДОУ за 2021-2022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получил положительную оценку при обсуждении его трудовым коллективом.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Утвержден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заседании педагогического совета. 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Решение педагогического совета </w:t>
      </w:r>
      <w:r w:rsidR="000C3EF9">
        <w:rPr>
          <w:rFonts w:ascii="Times New Roman" w:hAnsi="Times New Roman" w:cs="Times New Roman"/>
          <w:color w:val="000000"/>
          <w:sz w:val="28"/>
          <w:szCs w:val="28"/>
        </w:rPr>
        <w:t>(протокол № 3 от 19.04. 2022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г.): </w:t>
      </w:r>
    </w:p>
    <w:p w:rsidR="00873E9C" w:rsidRDefault="00873E9C" w:rsidP="00873E9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Утвердить отчет</w:t>
      </w:r>
      <w:r w:rsidR="000C3EF9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="000C3EF9">
        <w:rPr>
          <w:rFonts w:ascii="Times New Roman" w:hAnsi="Times New Roman" w:cs="Times New Roman"/>
          <w:color w:val="000000"/>
          <w:sz w:val="28"/>
          <w:szCs w:val="28"/>
        </w:rPr>
        <w:t>самообследованию</w:t>
      </w:r>
      <w:proofErr w:type="spellEnd"/>
      <w:r w:rsidR="000C3EF9">
        <w:rPr>
          <w:rFonts w:ascii="Times New Roman" w:hAnsi="Times New Roman" w:cs="Times New Roman"/>
          <w:color w:val="000000"/>
          <w:sz w:val="28"/>
          <w:szCs w:val="28"/>
        </w:rPr>
        <w:t xml:space="preserve"> ДОУ за 2021-2022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в предложенном варианте. </w:t>
      </w:r>
    </w:p>
    <w:p w:rsidR="00873E9C" w:rsidRDefault="00873E9C" w:rsidP="00873E9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Утвердить план развития и приоритетные</w:t>
      </w:r>
      <w:r w:rsidR="006A153D">
        <w:rPr>
          <w:rFonts w:ascii="Times New Roman" w:hAnsi="Times New Roman" w:cs="Times New Roman"/>
          <w:color w:val="000000"/>
          <w:sz w:val="28"/>
          <w:szCs w:val="28"/>
        </w:rPr>
        <w:t xml:space="preserve"> задачи деятельнос</w:t>
      </w:r>
      <w:r w:rsidR="000C3EF9">
        <w:rPr>
          <w:rFonts w:ascii="Times New Roman" w:hAnsi="Times New Roman" w:cs="Times New Roman"/>
          <w:color w:val="000000"/>
          <w:sz w:val="28"/>
          <w:szCs w:val="28"/>
        </w:rPr>
        <w:t>ти ДОУ на 2022-2023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год.</w:t>
      </w:r>
    </w:p>
    <w:p w:rsidR="00873E9C" w:rsidRDefault="00873E9C" w:rsidP="00873E9C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E9C" w:rsidRDefault="00873E9C" w:rsidP="00873E9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873E9C" w:rsidRDefault="00873E9C" w:rsidP="00873E9C">
      <w:pPr>
        <w:pStyle w:val="a9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и планы развития</w:t>
      </w:r>
    </w:p>
    <w:p w:rsidR="00873E9C" w:rsidRDefault="00873E9C" w:rsidP="00873E9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Выводы по проведенному анализу и перспективы развития: </w:t>
      </w:r>
      <w:r>
        <w:rPr>
          <w:color w:val="auto"/>
          <w:sz w:val="28"/>
          <w:szCs w:val="28"/>
        </w:rPr>
        <w:t xml:space="preserve">деятельность ДОУ планировалась в соответствии с Федеральным законом РФ «Об образовании», нормативно-правовыми документами и локальными актами, регламентирующие деятельность ДОУ, программно-целевыми установками департамента образования и науки Кемеровской области и Управления образования администрации города Прокопьевска.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числу конкурентных преимуществ дошкольного учреждения следует отнести: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высокий творческий потенциал педагогического коллектива, ориентированного на работу в инновационном режиме;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использование в образовательном процессе современных инновационных образовательных технологий (метода проектов, информационно-коммуникационных технологий, игровых технологий);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организация развивающей предметно-пространственной среды в ДОУ;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положительный опыт работы всего педагогического коллектива по приоритетному направлению: художественно-эстетическое развитие;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равные стартовые возможности для воспитанников с разным уровнем развития, образовательными потребностями (индивидуальные образовательные маршруты);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участие в конкурсном движении педагогов и воспитанников;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повышение заинтересованности родителей в осуществлении образовательного процесса.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Для успешной деятельности в условиях модернизации образования основными направлениями дальнейшего развития ДОУ являются: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повышать качество дошкольного образования;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расширить спектр дополнительных платных предоставляемых образовательных услуг для воспитанников, с учётом запросов родителей;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совершенствовать материально-техническое оснащение ДОУ в соответствии с современными требованиями ФГОС ДО и основной образовательной программы дошкольного образования;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продолжать повышать уровень профессиональной компетентности с учетом профессионального стандарта;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внедрять </w:t>
      </w:r>
      <w:proofErr w:type="spellStart"/>
      <w:r>
        <w:rPr>
          <w:color w:val="auto"/>
          <w:sz w:val="28"/>
          <w:szCs w:val="28"/>
        </w:rPr>
        <w:t>здоровьесберегающие</w:t>
      </w:r>
      <w:proofErr w:type="spellEnd"/>
      <w:r>
        <w:rPr>
          <w:color w:val="auto"/>
          <w:sz w:val="28"/>
          <w:szCs w:val="28"/>
        </w:rPr>
        <w:t xml:space="preserve"> технологии, направленные на сохранение и укрепление здоровья и формирования здорового образа жизни воспитанников;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внедрение современных активных нетрадиционных форм работы по взаимодействию с семьями воспитанников;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создание благоприятного делового партнерства с социумом;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информировать общественность в сети Интернет, СМИ о деятельности и развитии ДОУ.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В соответствии с выбранными образовательными ориентирами </w:t>
      </w:r>
      <w:proofErr w:type="gramStart"/>
      <w:r>
        <w:rPr>
          <w:i/>
          <w:iCs/>
          <w:color w:val="auto"/>
          <w:sz w:val="28"/>
          <w:szCs w:val="28"/>
        </w:rPr>
        <w:t>определены</w:t>
      </w:r>
      <w:proofErr w:type="gramEnd"/>
      <w:r>
        <w:rPr>
          <w:i/>
          <w:iCs/>
          <w:color w:val="auto"/>
          <w:sz w:val="28"/>
          <w:szCs w:val="28"/>
        </w:rPr>
        <w:t xml:space="preserve"> </w:t>
      </w:r>
    </w:p>
    <w:p w:rsidR="00873E9C" w:rsidRDefault="00DE2F28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задачи на 2022-2023</w:t>
      </w:r>
      <w:r w:rsidR="00873E9C">
        <w:rPr>
          <w:i/>
          <w:iCs/>
          <w:color w:val="auto"/>
          <w:sz w:val="28"/>
          <w:szCs w:val="28"/>
        </w:rPr>
        <w:t xml:space="preserve"> учебный год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Совершенствовать систему управления, основанную на принципах менеджмента, ориентированную на качество предоставляемых образовательных услуг, позволяющих быть конкурентоспособным образовательным учреждением.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Развивать профессиональную компетентность педагогов в процессе целостной системы непрерывного образования педагогов в условиях перехода к действию профессионального стандарта.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Внедрять современные интерактивные технологии в организацию образовательной деятельности .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Создать условия для повышения профессиональной компетентности, роста педагогического мастерства и развития творческого потенциала каждого педагога ДОУ.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5. Совершенствовать инновационные формы взаимодействия с внешними социальными структурами и расширение возможностей для социального партнерства на основе договорных отношений.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Программы, проекты, конкурсы, гранты, в которых планирует принять участие учреждение в предстоящем году: 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• Международный конк</w:t>
      </w:r>
      <w:r w:rsidR="006A153D">
        <w:rPr>
          <w:color w:val="auto"/>
          <w:sz w:val="28"/>
          <w:szCs w:val="28"/>
        </w:rPr>
        <w:t>урс: «Факел», «Надежда Планеты»</w:t>
      </w:r>
      <w:r>
        <w:rPr>
          <w:color w:val="auto"/>
          <w:sz w:val="28"/>
          <w:szCs w:val="28"/>
        </w:rPr>
        <w:t xml:space="preserve">; </w:t>
      </w:r>
      <w:r w:rsidR="006A153D">
        <w:rPr>
          <w:color w:val="auto"/>
          <w:sz w:val="28"/>
          <w:szCs w:val="28"/>
        </w:rPr>
        <w:t>«Новатор» и т.д.</w:t>
      </w:r>
    </w:p>
    <w:p w:rsidR="00873E9C" w:rsidRDefault="00873E9C" w:rsidP="00873E9C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• Всероссийский конкурс: «Призвание-воспитатель», «Росточек. Мир спасут дети», «Территория ФГОС» «Классики», «Лучший экспонат», проводимый в рамках специализированных выставок «Образование. Карьера».</w:t>
      </w:r>
    </w:p>
    <w:p w:rsidR="00B62881" w:rsidRPr="00DD0F94" w:rsidRDefault="00873E9C" w:rsidP="00DD0F9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• региональный: «Инновации в образовании», «Лучшее образовательное у</w:t>
      </w:r>
      <w:r w:rsidR="00DD0F94">
        <w:rPr>
          <w:color w:val="auto"/>
          <w:sz w:val="28"/>
          <w:szCs w:val="28"/>
        </w:rPr>
        <w:t>чреждение», «Ступени», «Фрегат».</w:t>
      </w:r>
    </w:p>
    <w:p w:rsidR="00873E9C" w:rsidRDefault="00873E9C" w:rsidP="00873E9C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часть. </w:t>
      </w:r>
      <w:r>
        <w:rPr>
          <w:rFonts w:ascii="Times New Roman" w:hAnsi="Times New Roman" w:cs="Times New Roman"/>
          <w:b/>
          <w:sz w:val="28"/>
          <w:szCs w:val="28"/>
        </w:rPr>
        <w:t xml:space="preserve">Показатели деятельности дошкольной образовательной организации, подлежащей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br/>
        <w:t xml:space="preserve">(утв. </w:t>
      </w:r>
      <w:hyperlink w:anchor="sub_0" w:history="1">
        <w:r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приказом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Министерства образования и науки РФ от 10 декабря 2013 г. N 1324)</w:t>
      </w:r>
    </w:p>
    <w:p w:rsidR="00873E9C" w:rsidRDefault="00873E9C" w:rsidP="00873E9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2410"/>
      </w:tblGrid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 xml:space="preserve">N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Единица измерения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1"/>
            </w:pPr>
            <w:bookmarkStart w:id="1" w:name="sub_1001"/>
            <w:r>
              <w:t>1.</w:t>
            </w:r>
            <w:bookmarkEnd w:id="1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rPr>
                <w:rStyle w:val="ab"/>
              </w:rPr>
              <w:t>Образовательная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</w:pP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" w:name="sub_1011"/>
            <w:r>
              <w:t>1.1</w:t>
            </w:r>
            <w:bookmarkEnd w:id="2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DE2F28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159</w:t>
            </w:r>
            <w:r w:rsidR="00873E9C">
              <w:rPr>
                <w:b/>
              </w:rPr>
              <w:t xml:space="preserve"> человека/100%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" w:name="sub_1111"/>
            <w:r>
              <w:t>1.1.1</w:t>
            </w:r>
            <w:bookmarkEnd w:id="3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(8-12 часов)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DE2F28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159</w:t>
            </w:r>
            <w:r w:rsidR="00873E9C">
              <w:rPr>
                <w:b/>
              </w:rPr>
              <w:t xml:space="preserve"> человека/100%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4" w:name="sub_1112"/>
            <w:r>
              <w:t>1.1.2</w:t>
            </w:r>
            <w:bookmarkEnd w:id="4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В режиме кратковременного пребывания (3-5 часов)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0 человек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5" w:name="sub_1113"/>
            <w:r>
              <w:t>1.1.3</w:t>
            </w:r>
            <w:bookmarkEnd w:id="5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В семейной дошкольной группе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0 человек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6" w:name="sub_1114"/>
            <w:r>
              <w:t>1.1.4</w:t>
            </w:r>
            <w:bookmarkEnd w:id="6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0 человек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7" w:name="sub_1012"/>
            <w:r>
              <w:t>1.2</w:t>
            </w:r>
            <w:bookmarkEnd w:id="7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Общая численность воспитанников в возрасте до 3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4F11A9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E2F28">
              <w:rPr>
                <w:b/>
              </w:rPr>
              <w:t>5</w:t>
            </w:r>
            <w:r>
              <w:rPr>
                <w:b/>
              </w:rPr>
              <w:t xml:space="preserve"> человек/</w:t>
            </w:r>
            <w:r w:rsidR="00DE2F28">
              <w:rPr>
                <w:b/>
              </w:rPr>
              <w:t>15,7</w:t>
            </w:r>
            <w:r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8" w:name="sub_1013"/>
            <w:r>
              <w:t>1.3</w:t>
            </w:r>
            <w:bookmarkEnd w:id="8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134 человек/84,3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9" w:name="sub_1014"/>
            <w:r>
              <w:t>1.4</w:t>
            </w:r>
            <w:bookmarkEnd w:id="9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159</w:t>
            </w:r>
            <w:r w:rsidR="00873E9C">
              <w:rPr>
                <w:b/>
                <w:bCs/>
                <w:sz w:val="23"/>
                <w:szCs w:val="23"/>
              </w:rPr>
              <w:t xml:space="preserve"> человек /100% 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0" w:name="sub_1141"/>
            <w:r>
              <w:t>1.4.1</w:t>
            </w:r>
            <w:bookmarkEnd w:id="10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(8-12 часов)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159</w:t>
            </w:r>
            <w:r w:rsidR="00873E9C">
              <w:rPr>
                <w:b/>
                <w:bCs/>
                <w:sz w:val="23"/>
                <w:szCs w:val="23"/>
              </w:rPr>
              <w:t xml:space="preserve"> человек /100% 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1" w:name="sub_1142"/>
            <w:r>
              <w:t>1.4.2</w:t>
            </w:r>
            <w:bookmarkEnd w:id="11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В режиме продленного дня (12-14 часов)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2" w:name="sub_1143"/>
            <w:r>
              <w:t>1.4.3</w:t>
            </w:r>
            <w:bookmarkEnd w:id="12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В режиме круглосуточного пребывания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3" w:name="sub_1015"/>
            <w:r>
              <w:t>1.5</w:t>
            </w:r>
            <w:bookmarkEnd w:id="13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>90 человек /56,6</w:t>
            </w:r>
            <w:r w:rsidR="00873E9C">
              <w:rPr>
                <w:b/>
                <w:bCs/>
                <w:color w:val="auto"/>
                <w:sz w:val="23"/>
                <w:szCs w:val="23"/>
              </w:rPr>
              <w:t xml:space="preserve">% 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4" w:name="sub_1151"/>
            <w:r>
              <w:t>1.5.1</w:t>
            </w:r>
            <w:bookmarkEnd w:id="14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E16A09" w:rsidP="00D05832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>90 человек</w:t>
            </w:r>
            <w:r w:rsidR="00564263">
              <w:rPr>
                <w:b/>
                <w:bCs/>
                <w:color w:val="auto"/>
                <w:sz w:val="23"/>
                <w:szCs w:val="23"/>
              </w:rPr>
              <w:t>/56,6</w:t>
            </w:r>
            <w:r w:rsidR="00873E9C">
              <w:rPr>
                <w:b/>
                <w:bCs/>
                <w:color w:val="auto"/>
                <w:sz w:val="23"/>
                <w:szCs w:val="23"/>
              </w:rPr>
              <w:t xml:space="preserve">% 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5" w:name="sub_1152"/>
            <w:r>
              <w:t>1.5.2</w:t>
            </w:r>
            <w:bookmarkEnd w:id="15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159</w:t>
            </w:r>
            <w:r w:rsidR="00873E9C">
              <w:rPr>
                <w:b/>
                <w:bCs/>
                <w:sz w:val="23"/>
                <w:szCs w:val="23"/>
              </w:rPr>
              <w:t xml:space="preserve"> человека/ 100% 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6" w:name="sub_1153"/>
            <w:r>
              <w:t>1.5.3</w:t>
            </w:r>
            <w:bookmarkEnd w:id="16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По присмотру и уходу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159</w:t>
            </w:r>
            <w:r w:rsidR="00873E9C">
              <w:rPr>
                <w:b/>
                <w:bCs/>
                <w:sz w:val="23"/>
                <w:szCs w:val="23"/>
              </w:rPr>
              <w:t xml:space="preserve"> человека/100% 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7" w:name="sub_1016"/>
            <w:r>
              <w:t>1.6</w:t>
            </w:r>
            <w:bookmarkEnd w:id="17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8  дней/ 3,2%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8" w:name="sub_1017"/>
            <w:r>
              <w:t>1.7</w:t>
            </w:r>
            <w:bookmarkEnd w:id="18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873E9C">
              <w:rPr>
                <w:b/>
              </w:rPr>
              <w:t xml:space="preserve"> человек</w:t>
            </w:r>
            <w:r w:rsidR="00E16A09">
              <w:rPr>
                <w:b/>
              </w:rPr>
              <w:t>а</w:t>
            </w:r>
            <w:r w:rsidR="00873E9C">
              <w:rPr>
                <w:b/>
              </w:rPr>
              <w:t>/100%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19" w:name="sub_1171"/>
            <w:r>
              <w:t>1.7.1</w:t>
            </w:r>
            <w:bookmarkEnd w:id="19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873E9C">
              <w:rPr>
                <w:b/>
              </w:rPr>
              <w:t xml:space="preserve"> челов</w:t>
            </w:r>
            <w:r>
              <w:rPr>
                <w:b/>
              </w:rPr>
              <w:t>ек/58,3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0" w:name="sub_1172"/>
            <w:r>
              <w:lastRenderedPageBreak/>
              <w:t>1.7.2</w:t>
            </w:r>
            <w:bookmarkEnd w:id="20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14 человек/58,3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1" w:name="sub_1173"/>
            <w:r>
              <w:t>1.7.3</w:t>
            </w:r>
            <w:bookmarkEnd w:id="21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10 человек/41,7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2" w:name="sub_1174"/>
            <w:r>
              <w:t>1.7.4</w:t>
            </w:r>
            <w:bookmarkEnd w:id="22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E16A09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10 человек/41,7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3" w:name="sub_1018"/>
            <w:r>
              <w:t>1.8</w:t>
            </w:r>
            <w:bookmarkEnd w:id="23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E16A09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25 человек/75,7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4" w:name="sub_1181"/>
            <w:r>
              <w:t>1.8.1</w:t>
            </w:r>
            <w:bookmarkEnd w:id="24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Высшая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12 человек/50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5" w:name="sub_1182"/>
            <w:r>
              <w:t>1.8.2</w:t>
            </w:r>
            <w:bookmarkEnd w:id="25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Первая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10 человек/29,2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6" w:name="sub_1019"/>
            <w:r>
              <w:t>1.9</w:t>
            </w:r>
            <w:bookmarkEnd w:id="26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564263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873E9C">
              <w:rPr>
                <w:b/>
              </w:rPr>
              <w:t xml:space="preserve"> человек</w:t>
            </w:r>
            <w:r w:rsidR="00E16A09">
              <w:rPr>
                <w:b/>
              </w:rPr>
              <w:t>а</w:t>
            </w:r>
            <w:r w:rsidR="00873E9C">
              <w:rPr>
                <w:b/>
              </w:rPr>
              <w:t>/100%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7" w:name="sub_1191"/>
            <w:r>
              <w:t>1.9.1</w:t>
            </w:r>
            <w:bookmarkEnd w:id="27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До 5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6332AE" w:rsidP="00E16A09">
            <w:pPr>
              <w:pStyle w:val="ad"/>
              <w:rPr>
                <w:b/>
              </w:rPr>
            </w:pPr>
            <w:r>
              <w:rPr>
                <w:b/>
              </w:rPr>
              <w:t>5 человек/20,8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8" w:name="sub_1192"/>
            <w:r>
              <w:t>1.9.2</w:t>
            </w:r>
            <w:bookmarkEnd w:id="28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Свыше 30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6332AE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4 человек/16,7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29" w:name="sub_1110"/>
            <w:r>
              <w:t>1.10</w:t>
            </w:r>
            <w:bookmarkEnd w:id="29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6332AE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4 человека/16,7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0" w:name="sub_11011"/>
            <w:r>
              <w:t>1.11</w:t>
            </w:r>
            <w:bookmarkEnd w:id="30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6332AE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3 человек/12,5</w:t>
            </w:r>
            <w:r w:rsidR="00873E9C">
              <w:rPr>
                <w:b/>
              </w:rPr>
              <w:t>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1" w:name="sub_11012"/>
            <w:r>
              <w:t>1.12</w:t>
            </w:r>
            <w:bookmarkEnd w:id="31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6332AE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873E9C">
              <w:rPr>
                <w:b/>
              </w:rPr>
              <w:t xml:space="preserve"> человек</w:t>
            </w:r>
            <w:r w:rsidR="00E16A09">
              <w:rPr>
                <w:b/>
              </w:rPr>
              <w:t>а</w:t>
            </w:r>
            <w:r w:rsidR="00873E9C">
              <w:rPr>
                <w:b/>
              </w:rPr>
              <w:t>/100%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2" w:name="sub_11013"/>
            <w:r>
              <w:t>1.13</w:t>
            </w:r>
            <w:bookmarkEnd w:id="32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6332AE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873E9C">
              <w:rPr>
                <w:b/>
              </w:rPr>
              <w:t xml:space="preserve"> человек</w:t>
            </w:r>
            <w:r w:rsidR="00E16A09">
              <w:rPr>
                <w:b/>
              </w:rPr>
              <w:t>а</w:t>
            </w:r>
            <w:r w:rsidR="00873E9C">
              <w:rPr>
                <w:b/>
              </w:rPr>
              <w:t>/100%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3" w:name="sub_11014"/>
            <w:r>
              <w:t>1.14</w:t>
            </w:r>
            <w:bookmarkEnd w:id="33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6332AE" w:rsidP="006332AE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159</w:t>
            </w:r>
            <w:r w:rsidR="00873E9C">
              <w:rPr>
                <w:b/>
              </w:rPr>
              <w:t xml:space="preserve"> человек</w:t>
            </w:r>
            <w:r w:rsidR="00E16A09">
              <w:rPr>
                <w:b/>
              </w:rPr>
              <w:t>а/</w:t>
            </w:r>
            <w:r>
              <w:rPr>
                <w:b/>
              </w:rPr>
              <w:t>24</w:t>
            </w:r>
            <w:r w:rsidR="00873E9C">
              <w:rPr>
                <w:b/>
              </w:rPr>
              <w:t xml:space="preserve"> человек</w:t>
            </w:r>
            <w:r w:rsidR="00E16A09">
              <w:rPr>
                <w:b/>
              </w:rPr>
              <w:t>а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4" w:name="sub_11015"/>
            <w:r>
              <w:t>1.15</w:t>
            </w:r>
            <w:bookmarkEnd w:id="34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</w:pP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5" w:name="sub_11151"/>
            <w:r>
              <w:t>1.15.1</w:t>
            </w:r>
            <w:bookmarkEnd w:id="35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Музыкального руководителя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6" w:name="sub_11152"/>
            <w:r>
              <w:t>1.15.2</w:t>
            </w:r>
            <w:bookmarkEnd w:id="36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Инструктора по физической культуре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7" w:name="sub_11153"/>
            <w:r>
              <w:t>1.15.3</w:t>
            </w:r>
            <w:bookmarkEnd w:id="37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Учителя-логопеда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8" w:name="sub_11154"/>
            <w:r>
              <w:t>1.15.4</w:t>
            </w:r>
            <w:bookmarkEnd w:id="38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Логопеда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39" w:name="sub_11155"/>
            <w:r>
              <w:t>1.15.5</w:t>
            </w:r>
            <w:bookmarkEnd w:id="39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Учител</w:t>
            </w:r>
            <w:proofErr w:type="gramStart"/>
            <w:r>
              <w:t>я-</w:t>
            </w:r>
            <w:proofErr w:type="gramEnd"/>
            <w:r>
              <w:t xml:space="preserve"> дефектолога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40" w:name="sub_11156"/>
            <w:r>
              <w:t>1.15.</w:t>
            </w:r>
            <w:r>
              <w:lastRenderedPageBreak/>
              <w:t>6</w:t>
            </w:r>
            <w:bookmarkEnd w:id="40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lastRenderedPageBreak/>
              <w:t>Педагога-психолога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1"/>
            </w:pPr>
            <w:bookmarkStart w:id="41" w:name="sub_1002"/>
            <w:r>
              <w:lastRenderedPageBreak/>
              <w:t>2.</w:t>
            </w:r>
            <w:bookmarkEnd w:id="41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rPr>
                <w:rStyle w:val="ab"/>
              </w:rPr>
              <w:t>Инфраструктура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rPr>
                <w:b/>
              </w:rPr>
            </w:pP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42" w:name="sub_1021"/>
            <w:r>
              <w:t>2.1</w:t>
            </w:r>
            <w:bookmarkEnd w:id="42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 xml:space="preserve">1,99 </w:t>
            </w:r>
            <w:proofErr w:type="spellStart"/>
            <w:r>
              <w:rPr>
                <w:b/>
              </w:rPr>
              <w:t>кв.м</w:t>
            </w:r>
            <w:proofErr w:type="spellEnd"/>
            <w:r>
              <w:rPr>
                <w:b/>
              </w:rPr>
              <w:t>.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43" w:name="sub_1022"/>
            <w:r>
              <w:t>2.2</w:t>
            </w:r>
            <w:bookmarkEnd w:id="43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 xml:space="preserve">227,2 </w:t>
            </w:r>
            <w:proofErr w:type="spellStart"/>
            <w:r>
              <w:rPr>
                <w:b/>
              </w:rPr>
              <w:t>кв.м</w:t>
            </w:r>
            <w:proofErr w:type="spellEnd"/>
            <w:r>
              <w:rPr>
                <w:b/>
              </w:rPr>
              <w:t>.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44" w:name="sub_1023"/>
            <w:r>
              <w:t>2.3</w:t>
            </w:r>
            <w:bookmarkEnd w:id="44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Наличие физкультурного зала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45" w:name="sub_1024"/>
            <w:r>
              <w:t>2.4</w:t>
            </w:r>
            <w:bookmarkEnd w:id="45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Наличие музыкального зала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873E9C" w:rsidTr="00D0583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</w:pPr>
            <w:bookmarkStart w:id="46" w:name="sub_1025"/>
            <w:r>
              <w:t>2.5</w:t>
            </w:r>
            <w:bookmarkEnd w:id="46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9C" w:rsidRDefault="00873E9C" w:rsidP="00D05832">
            <w:pPr>
              <w:pStyle w:val="ae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E9C" w:rsidRDefault="00873E9C" w:rsidP="00D05832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</w:tbl>
    <w:p w:rsidR="00873E9C" w:rsidRDefault="00873E9C" w:rsidP="00873E9C"/>
    <w:p w:rsidR="00873E9C" w:rsidRDefault="00873E9C" w:rsidP="00873E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164" w:rsidRDefault="005B1164"/>
    <w:sectPr w:rsidR="005B116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5EE0"/>
    <w:multiLevelType w:val="multilevel"/>
    <w:tmpl w:val="050C5EE0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923F74"/>
    <w:multiLevelType w:val="multilevel"/>
    <w:tmpl w:val="0D923F7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634C2B"/>
    <w:multiLevelType w:val="multilevel"/>
    <w:tmpl w:val="18634C2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E22FB"/>
    <w:multiLevelType w:val="hybridMultilevel"/>
    <w:tmpl w:val="D4904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04537"/>
    <w:multiLevelType w:val="multilevel"/>
    <w:tmpl w:val="1FC0453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D2679"/>
    <w:multiLevelType w:val="multilevel"/>
    <w:tmpl w:val="23CD2679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9765C8"/>
    <w:multiLevelType w:val="multilevel"/>
    <w:tmpl w:val="289765C8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1606C42"/>
    <w:multiLevelType w:val="multilevel"/>
    <w:tmpl w:val="31606C4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406326"/>
    <w:multiLevelType w:val="multilevel"/>
    <w:tmpl w:val="3340632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356A1"/>
    <w:multiLevelType w:val="multilevel"/>
    <w:tmpl w:val="348356A1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74218D9"/>
    <w:multiLevelType w:val="multilevel"/>
    <w:tmpl w:val="374218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4544E6"/>
    <w:multiLevelType w:val="hybridMultilevel"/>
    <w:tmpl w:val="05609E04"/>
    <w:lvl w:ilvl="0" w:tplc="801AC81E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08764C"/>
    <w:multiLevelType w:val="multilevel"/>
    <w:tmpl w:val="3E0876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00A60"/>
    <w:multiLevelType w:val="hybridMultilevel"/>
    <w:tmpl w:val="0CCE986E"/>
    <w:lvl w:ilvl="0" w:tplc="4568353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3A67CE9"/>
    <w:multiLevelType w:val="multilevel"/>
    <w:tmpl w:val="73A67CE9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B454B20"/>
    <w:multiLevelType w:val="multilevel"/>
    <w:tmpl w:val="7B454B2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3229A5"/>
    <w:multiLevelType w:val="multilevel"/>
    <w:tmpl w:val="7D3229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6"/>
  </w:num>
  <w:num w:numId="2">
    <w:abstractNumId w:val="8"/>
  </w:num>
  <w:num w:numId="3">
    <w:abstractNumId w:val="2"/>
  </w:num>
  <w:num w:numId="4">
    <w:abstractNumId w:val="4"/>
  </w:num>
  <w:num w:numId="5">
    <w:abstractNumId w:val="10"/>
  </w:num>
  <w:num w:numId="6">
    <w:abstractNumId w:val="12"/>
  </w:num>
  <w:num w:numId="7">
    <w:abstractNumId w:val="6"/>
  </w:num>
  <w:num w:numId="8">
    <w:abstractNumId w:val="1"/>
  </w:num>
  <w:num w:numId="9">
    <w:abstractNumId w:val="14"/>
  </w:num>
  <w:num w:numId="10">
    <w:abstractNumId w:val="5"/>
  </w:num>
  <w:num w:numId="11">
    <w:abstractNumId w:val="9"/>
  </w:num>
  <w:num w:numId="12">
    <w:abstractNumId w:val="15"/>
  </w:num>
  <w:num w:numId="13">
    <w:abstractNumId w:val="0"/>
  </w:num>
  <w:num w:numId="14">
    <w:abstractNumId w:val="7"/>
  </w:num>
  <w:num w:numId="15">
    <w:abstractNumId w:val="11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9C"/>
    <w:rsid w:val="0001486B"/>
    <w:rsid w:val="000C3EF9"/>
    <w:rsid w:val="00130976"/>
    <w:rsid w:val="001548F6"/>
    <w:rsid w:val="001A5C09"/>
    <w:rsid w:val="001C29FB"/>
    <w:rsid w:val="001D274B"/>
    <w:rsid w:val="002454C5"/>
    <w:rsid w:val="00246BC1"/>
    <w:rsid w:val="002749F9"/>
    <w:rsid w:val="00294E14"/>
    <w:rsid w:val="002B1D61"/>
    <w:rsid w:val="002B23B0"/>
    <w:rsid w:val="002B648B"/>
    <w:rsid w:val="00303099"/>
    <w:rsid w:val="00334E5F"/>
    <w:rsid w:val="00335452"/>
    <w:rsid w:val="00346C57"/>
    <w:rsid w:val="0039245A"/>
    <w:rsid w:val="00397526"/>
    <w:rsid w:val="003B21F8"/>
    <w:rsid w:val="0040192F"/>
    <w:rsid w:val="00431FD9"/>
    <w:rsid w:val="00434F5B"/>
    <w:rsid w:val="00476A4F"/>
    <w:rsid w:val="004B5BA0"/>
    <w:rsid w:val="004D0046"/>
    <w:rsid w:val="004D19AE"/>
    <w:rsid w:val="004D756B"/>
    <w:rsid w:val="004F11A9"/>
    <w:rsid w:val="00501E08"/>
    <w:rsid w:val="0054316E"/>
    <w:rsid w:val="00564263"/>
    <w:rsid w:val="0057038E"/>
    <w:rsid w:val="005A3164"/>
    <w:rsid w:val="005A571E"/>
    <w:rsid w:val="005A6A48"/>
    <w:rsid w:val="005B1164"/>
    <w:rsid w:val="005B607B"/>
    <w:rsid w:val="005C6B2A"/>
    <w:rsid w:val="005E0960"/>
    <w:rsid w:val="005F0BD7"/>
    <w:rsid w:val="006205A7"/>
    <w:rsid w:val="006332AE"/>
    <w:rsid w:val="00663934"/>
    <w:rsid w:val="00664C7B"/>
    <w:rsid w:val="006677F0"/>
    <w:rsid w:val="00672C68"/>
    <w:rsid w:val="006A153D"/>
    <w:rsid w:val="006B2659"/>
    <w:rsid w:val="006B5A18"/>
    <w:rsid w:val="006B633A"/>
    <w:rsid w:val="006B65EA"/>
    <w:rsid w:val="006C04F9"/>
    <w:rsid w:val="006C0651"/>
    <w:rsid w:val="006C64DA"/>
    <w:rsid w:val="006E69CE"/>
    <w:rsid w:val="0071566A"/>
    <w:rsid w:val="007505B2"/>
    <w:rsid w:val="007A4438"/>
    <w:rsid w:val="007C0E25"/>
    <w:rsid w:val="007D443A"/>
    <w:rsid w:val="007F034B"/>
    <w:rsid w:val="00841A54"/>
    <w:rsid w:val="008478C9"/>
    <w:rsid w:val="008542F6"/>
    <w:rsid w:val="00873E9C"/>
    <w:rsid w:val="00892B87"/>
    <w:rsid w:val="008C441C"/>
    <w:rsid w:val="009870FD"/>
    <w:rsid w:val="00992503"/>
    <w:rsid w:val="009F5C37"/>
    <w:rsid w:val="00A51DC0"/>
    <w:rsid w:val="00A52332"/>
    <w:rsid w:val="00A61AA3"/>
    <w:rsid w:val="00A741B7"/>
    <w:rsid w:val="00AD369C"/>
    <w:rsid w:val="00B378FE"/>
    <w:rsid w:val="00B44F05"/>
    <w:rsid w:val="00B62881"/>
    <w:rsid w:val="00B70F22"/>
    <w:rsid w:val="00BA251A"/>
    <w:rsid w:val="00BC5E0B"/>
    <w:rsid w:val="00BE0D6C"/>
    <w:rsid w:val="00BE434E"/>
    <w:rsid w:val="00BF72C8"/>
    <w:rsid w:val="00C0786A"/>
    <w:rsid w:val="00C34F4C"/>
    <w:rsid w:val="00C809FA"/>
    <w:rsid w:val="00D05832"/>
    <w:rsid w:val="00D11ABF"/>
    <w:rsid w:val="00D35038"/>
    <w:rsid w:val="00D42FCE"/>
    <w:rsid w:val="00D45F4D"/>
    <w:rsid w:val="00D84862"/>
    <w:rsid w:val="00D97D4C"/>
    <w:rsid w:val="00DB2EBD"/>
    <w:rsid w:val="00DC7921"/>
    <w:rsid w:val="00DD0F94"/>
    <w:rsid w:val="00DE2F28"/>
    <w:rsid w:val="00DE754E"/>
    <w:rsid w:val="00DF3B86"/>
    <w:rsid w:val="00E16A09"/>
    <w:rsid w:val="00E27577"/>
    <w:rsid w:val="00E65344"/>
    <w:rsid w:val="00E95FEB"/>
    <w:rsid w:val="00EB20FA"/>
    <w:rsid w:val="00EC5B91"/>
    <w:rsid w:val="00EC75D3"/>
    <w:rsid w:val="00ED00CD"/>
    <w:rsid w:val="00F74E99"/>
    <w:rsid w:val="00F963DD"/>
    <w:rsid w:val="00FE7E5A"/>
    <w:rsid w:val="00FE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9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73E9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E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873E9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873E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7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9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873E9C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873E9C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873E9C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873E9C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73E9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73E9C"/>
    <w:pPr>
      <w:ind w:left="720"/>
      <w:contextualSpacing/>
    </w:pPr>
  </w:style>
  <w:style w:type="paragraph" w:customStyle="1" w:styleId="Default">
    <w:name w:val="Default"/>
    <w:rsid w:val="00873E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1">
    <w:name w:val="Таблица простая 21"/>
    <w:basedOn w:val="a1"/>
    <w:uiPriority w:val="42"/>
    <w:qFormat/>
    <w:rsid w:val="00873E9C"/>
    <w:pPr>
      <w:spacing w:after="0" w:line="240" w:lineRule="auto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4">
    <w:name w:val="c4"/>
    <w:basedOn w:val="a"/>
    <w:rsid w:val="00873E9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873E9C"/>
    <w:rPr>
      <w:b/>
      <w:bCs/>
      <w:color w:val="26282F"/>
    </w:rPr>
  </w:style>
  <w:style w:type="character" w:customStyle="1" w:styleId="ac">
    <w:name w:val="Гипертекстовая ссылка"/>
    <w:basedOn w:val="ab"/>
    <w:uiPriority w:val="99"/>
    <w:qFormat/>
    <w:rsid w:val="00873E9C"/>
    <w:rPr>
      <w:b/>
      <w:bCs/>
      <w:color w:val="106BBE"/>
    </w:rPr>
  </w:style>
  <w:style w:type="paragraph" w:customStyle="1" w:styleId="ad">
    <w:name w:val="Нормальный (таблица)"/>
    <w:basedOn w:val="a"/>
    <w:next w:val="a"/>
    <w:uiPriority w:val="99"/>
    <w:qFormat/>
    <w:rsid w:val="00873E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qFormat/>
    <w:rsid w:val="00873E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B64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9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73E9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E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873E9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873E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7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9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873E9C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873E9C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873E9C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873E9C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73E9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73E9C"/>
    <w:pPr>
      <w:ind w:left="720"/>
      <w:contextualSpacing/>
    </w:pPr>
  </w:style>
  <w:style w:type="paragraph" w:customStyle="1" w:styleId="Default">
    <w:name w:val="Default"/>
    <w:rsid w:val="00873E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1">
    <w:name w:val="Таблица простая 21"/>
    <w:basedOn w:val="a1"/>
    <w:uiPriority w:val="42"/>
    <w:qFormat/>
    <w:rsid w:val="00873E9C"/>
    <w:pPr>
      <w:spacing w:after="0" w:line="240" w:lineRule="auto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4">
    <w:name w:val="c4"/>
    <w:basedOn w:val="a"/>
    <w:rsid w:val="00873E9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873E9C"/>
    <w:rPr>
      <w:b/>
      <w:bCs/>
      <w:color w:val="26282F"/>
    </w:rPr>
  </w:style>
  <w:style w:type="character" w:customStyle="1" w:styleId="ac">
    <w:name w:val="Гипертекстовая ссылка"/>
    <w:basedOn w:val="ab"/>
    <w:uiPriority w:val="99"/>
    <w:qFormat/>
    <w:rsid w:val="00873E9C"/>
    <w:rPr>
      <w:b/>
      <w:bCs/>
      <w:color w:val="106BBE"/>
    </w:rPr>
  </w:style>
  <w:style w:type="paragraph" w:customStyle="1" w:styleId="ad">
    <w:name w:val="Нормальный (таблица)"/>
    <w:basedOn w:val="a"/>
    <w:next w:val="a"/>
    <w:uiPriority w:val="99"/>
    <w:qFormat/>
    <w:rsid w:val="00873E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qFormat/>
    <w:rsid w:val="00873E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B64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ad81lesnaya-polyanka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gb.prk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etsad81.ucoz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11BB9-5643-4656-A979-DE5513715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48</Pages>
  <Words>13398</Words>
  <Characters>76371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2022-07-21T08:47:00Z</cp:lastPrinted>
  <dcterms:created xsi:type="dcterms:W3CDTF">2021-07-22T04:23:00Z</dcterms:created>
  <dcterms:modified xsi:type="dcterms:W3CDTF">2022-07-21T08:48:00Z</dcterms:modified>
</cp:coreProperties>
</file>